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5694" w:val="left" w:leader="none"/>
        </w:tabs>
        <w:spacing w:line="240" w:lineRule="auto"/>
        <w:ind w:left="23" w:right="0" w:firstLine="0"/>
        <w:rPr>
          <w:position w:val="29"/>
          <w:sz w:val="20"/>
        </w:rPr>
      </w:pPr>
      <w:r>
        <w:rPr>
          <w:sz w:val="20"/>
        </w:rPr>
        <w:drawing>
          <wp:inline distT="0" distB="0" distL="0" distR="0">
            <wp:extent cx="1031006" cy="974407"/>
            <wp:effectExtent l="0" t="0" r="0" b="0"/>
            <wp:docPr id="1" name="Image 1" descr="Logo  Description automatically generated "/>
            <wp:cNvGraphicFramePr>
              <a:graphicFrameLocks/>
            </wp:cNvGraphicFramePr>
            <a:graphic>
              <a:graphicData uri="http://schemas.openxmlformats.org/drawingml/2006/picture">
                <pic:pic>
                  <pic:nvPicPr>
                    <pic:cNvPr id="1" name="Image 1" descr="Logo  Description automatically generated "/>
                    <pic:cNvPicPr/>
                  </pic:nvPicPr>
                  <pic:blipFill>
                    <a:blip r:embed="rId5" cstate="print"/>
                    <a:stretch>
                      <a:fillRect/>
                    </a:stretch>
                  </pic:blipFill>
                  <pic:spPr>
                    <a:xfrm>
                      <a:off x="0" y="0"/>
                      <a:ext cx="1031006" cy="974407"/>
                    </a:xfrm>
                    <a:prstGeom prst="rect">
                      <a:avLst/>
                    </a:prstGeom>
                  </pic:spPr>
                </pic:pic>
              </a:graphicData>
            </a:graphic>
          </wp:inline>
        </w:drawing>
      </w:r>
      <w:r>
        <w:rPr>
          <w:sz w:val="20"/>
        </w:rPr>
      </w:r>
      <w:r>
        <w:rPr>
          <w:sz w:val="20"/>
        </w:rPr>
        <w:tab/>
      </w:r>
      <w:r>
        <w:rPr>
          <w:position w:val="29"/>
          <w:sz w:val="20"/>
        </w:rPr>
        <w:drawing>
          <wp:inline distT="0" distB="0" distL="0" distR="0">
            <wp:extent cx="2291867" cy="637031"/>
            <wp:effectExtent l="0" t="0" r="0" b="0"/>
            <wp:docPr id="2" name="Image 2" descr="Logo  Description automatically generated with medium confidence "/>
            <wp:cNvGraphicFramePr>
              <a:graphicFrameLocks/>
            </wp:cNvGraphicFramePr>
            <a:graphic>
              <a:graphicData uri="http://schemas.openxmlformats.org/drawingml/2006/picture">
                <pic:pic>
                  <pic:nvPicPr>
                    <pic:cNvPr id="2" name="Image 2" descr="Logo  Description automatically generated with medium confidence "/>
                    <pic:cNvPicPr/>
                  </pic:nvPicPr>
                  <pic:blipFill>
                    <a:blip r:embed="rId6" cstate="print"/>
                    <a:stretch>
                      <a:fillRect/>
                    </a:stretch>
                  </pic:blipFill>
                  <pic:spPr>
                    <a:xfrm>
                      <a:off x="0" y="0"/>
                      <a:ext cx="2291867" cy="637031"/>
                    </a:xfrm>
                    <a:prstGeom prst="rect">
                      <a:avLst/>
                    </a:prstGeom>
                  </pic:spPr>
                </pic:pic>
              </a:graphicData>
            </a:graphic>
          </wp:inline>
        </w:drawing>
      </w:r>
      <w:r>
        <w:rPr>
          <w:position w:val="29"/>
          <w:sz w:val="20"/>
        </w:rPr>
      </w:r>
    </w:p>
    <w:p>
      <w:pPr>
        <w:pStyle w:val="BodyText"/>
        <w:spacing w:before="27"/>
        <w:rPr>
          <w:sz w:val="32"/>
        </w:rPr>
      </w:pPr>
    </w:p>
    <w:p>
      <w:pPr>
        <w:pStyle w:val="Heading1"/>
        <w:spacing w:line="276" w:lineRule="auto" w:before="1"/>
        <w:ind w:left="2343" w:right="2242" w:firstLine="635"/>
        <w:jc w:val="left"/>
      </w:pPr>
      <w:r>
        <w:rPr>
          <w:color w:val="C00000"/>
        </w:rPr>
        <w:t>Department of English Central</w:t>
      </w:r>
      <w:r>
        <w:rPr>
          <w:color w:val="C00000"/>
          <w:spacing w:val="-11"/>
        </w:rPr>
        <w:t> </w:t>
      </w:r>
      <w:r>
        <w:rPr>
          <w:color w:val="C00000"/>
        </w:rPr>
        <w:t>University</w:t>
      </w:r>
      <w:r>
        <w:rPr>
          <w:color w:val="C00000"/>
          <w:spacing w:val="-12"/>
        </w:rPr>
        <w:t> </w:t>
      </w:r>
      <w:r>
        <w:rPr>
          <w:color w:val="C00000"/>
        </w:rPr>
        <w:t>of</w:t>
      </w:r>
      <w:r>
        <w:rPr>
          <w:color w:val="C00000"/>
          <w:spacing w:val="-14"/>
        </w:rPr>
        <w:t> </w:t>
      </w:r>
      <w:r>
        <w:rPr>
          <w:color w:val="C00000"/>
        </w:rPr>
        <w:t>Rajasthan</w:t>
      </w:r>
    </w:p>
    <w:p>
      <w:pPr>
        <w:pStyle w:val="BodyText"/>
        <w:spacing w:line="272" w:lineRule="exact"/>
        <w:ind w:right="284"/>
        <w:jc w:val="center"/>
      </w:pPr>
      <w:r>
        <w:rPr/>
        <w:t>in</w:t>
      </w:r>
      <w:r>
        <w:rPr>
          <w:spacing w:val="-4"/>
        </w:rPr>
        <w:t> </w:t>
      </w:r>
      <w:r>
        <w:rPr/>
        <w:t>association</w:t>
      </w:r>
      <w:r>
        <w:rPr>
          <w:spacing w:val="-1"/>
        </w:rPr>
        <w:t> </w:t>
      </w:r>
      <w:r>
        <w:rPr>
          <w:spacing w:val="-4"/>
        </w:rPr>
        <w:t>with</w:t>
      </w:r>
    </w:p>
    <w:p>
      <w:pPr>
        <w:pStyle w:val="BodyText"/>
        <w:spacing w:before="86"/>
      </w:pPr>
    </w:p>
    <w:p>
      <w:pPr>
        <w:pStyle w:val="Heading1"/>
      </w:pPr>
      <w:r>
        <w:rPr>
          <w:color w:val="C00000"/>
        </w:rPr>
        <w:t>Indian</w:t>
      </w:r>
      <w:r>
        <w:rPr>
          <w:color w:val="C00000"/>
          <w:spacing w:val="-14"/>
        </w:rPr>
        <w:t> </w:t>
      </w:r>
      <w:r>
        <w:rPr>
          <w:color w:val="C00000"/>
        </w:rPr>
        <w:t>Disability</w:t>
      </w:r>
      <w:r>
        <w:rPr>
          <w:color w:val="C00000"/>
          <w:spacing w:val="-11"/>
        </w:rPr>
        <w:t> </w:t>
      </w:r>
      <w:r>
        <w:rPr>
          <w:color w:val="C00000"/>
        </w:rPr>
        <w:t>Studies</w:t>
      </w:r>
      <w:r>
        <w:rPr>
          <w:color w:val="C00000"/>
          <w:spacing w:val="-11"/>
        </w:rPr>
        <w:t> </w:t>
      </w:r>
      <w:r>
        <w:rPr>
          <w:color w:val="C00000"/>
          <w:spacing w:val="-2"/>
        </w:rPr>
        <w:t>Collective</w:t>
      </w:r>
    </w:p>
    <w:p>
      <w:pPr>
        <w:pStyle w:val="BodyText"/>
        <w:spacing w:before="50"/>
        <w:ind w:left="2" w:right="287"/>
        <w:jc w:val="center"/>
      </w:pPr>
      <w:r>
        <w:rPr/>
        <w:t>invites</w:t>
      </w:r>
      <w:r>
        <w:rPr>
          <w:spacing w:val="-2"/>
        </w:rPr>
        <w:t> </w:t>
      </w:r>
      <w:r>
        <w:rPr/>
        <w:t>papers</w:t>
      </w:r>
      <w:r>
        <w:rPr>
          <w:spacing w:val="-2"/>
        </w:rPr>
        <w:t> </w:t>
      </w:r>
      <w:r>
        <w:rPr>
          <w:spacing w:val="-5"/>
        </w:rPr>
        <w:t>for</w:t>
      </w:r>
    </w:p>
    <w:p>
      <w:pPr>
        <w:pStyle w:val="BodyText"/>
        <w:spacing w:before="74"/>
      </w:pPr>
    </w:p>
    <w:p>
      <w:pPr>
        <w:pStyle w:val="Heading1"/>
        <w:ind w:left="2"/>
      </w:pPr>
      <w:r>
        <w:rPr>
          <w:color w:val="C00000"/>
        </w:rPr>
        <w:t>IDSC</w:t>
      </w:r>
      <w:r>
        <w:rPr>
          <w:color w:val="C00000"/>
          <w:spacing w:val="-20"/>
        </w:rPr>
        <w:t> </w:t>
      </w:r>
      <w:r>
        <w:rPr>
          <w:color w:val="C00000"/>
        </w:rPr>
        <w:t>INTERNATIONAL</w:t>
      </w:r>
      <w:r>
        <w:rPr>
          <w:color w:val="C00000"/>
          <w:spacing w:val="-17"/>
        </w:rPr>
        <w:t> </w:t>
      </w:r>
      <w:r>
        <w:rPr>
          <w:color w:val="C00000"/>
        </w:rPr>
        <w:t>CONFERENCE</w:t>
      </w:r>
      <w:r>
        <w:rPr>
          <w:color w:val="C00000"/>
          <w:spacing w:val="-20"/>
        </w:rPr>
        <w:t> </w:t>
      </w:r>
      <w:r>
        <w:rPr>
          <w:color w:val="C00000"/>
          <w:spacing w:val="-4"/>
        </w:rPr>
        <w:t>2023</w:t>
      </w:r>
    </w:p>
    <w:p>
      <w:pPr>
        <w:pStyle w:val="BodyText"/>
        <w:spacing w:before="52"/>
        <w:ind w:left="4" w:right="287"/>
        <w:jc w:val="center"/>
      </w:pPr>
      <w:r>
        <w:rPr/>
        <w:t>on the</w:t>
      </w:r>
      <w:r>
        <w:rPr>
          <w:spacing w:val="-1"/>
        </w:rPr>
        <w:t> </w:t>
      </w:r>
      <w:r>
        <w:rPr>
          <w:spacing w:val="-2"/>
        </w:rPr>
        <w:t>theme</w:t>
      </w:r>
    </w:p>
    <w:p>
      <w:pPr>
        <w:pStyle w:val="BodyText"/>
        <w:spacing w:before="44"/>
      </w:pPr>
    </w:p>
    <w:p>
      <w:pPr>
        <w:pStyle w:val="Heading2"/>
      </w:pPr>
      <w:r>
        <w:rPr/>
        <w:t>Disability</w:t>
      </w:r>
      <w:r>
        <w:rPr>
          <w:spacing w:val="-9"/>
        </w:rPr>
        <w:t> </w:t>
      </w:r>
      <w:r>
        <w:rPr/>
        <w:t>and</w:t>
      </w:r>
      <w:r>
        <w:rPr>
          <w:spacing w:val="-6"/>
        </w:rPr>
        <w:t> </w:t>
      </w:r>
      <w:r>
        <w:rPr/>
        <w:t>the</w:t>
      </w:r>
      <w:r>
        <w:rPr>
          <w:spacing w:val="-7"/>
        </w:rPr>
        <w:t> </w:t>
      </w:r>
      <w:r>
        <w:rPr/>
        <w:t>Everyday:</w:t>
      </w:r>
      <w:r>
        <w:rPr>
          <w:spacing w:val="-7"/>
        </w:rPr>
        <w:t> </w:t>
      </w:r>
      <w:r>
        <w:rPr/>
        <w:t>Interdisciplinary</w:t>
      </w:r>
      <w:r>
        <w:rPr>
          <w:spacing w:val="-5"/>
        </w:rPr>
        <w:t> </w:t>
      </w:r>
      <w:r>
        <w:rPr>
          <w:spacing w:val="-2"/>
        </w:rPr>
        <w:t>Perspectives</w:t>
      </w:r>
    </w:p>
    <w:p>
      <w:pPr>
        <w:pStyle w:val="BodyText"/>
        <w:spacing w:before="92"/>
        <w:rPr>
          <w:b/>
          <w:sz w:val="28"/>
        </w:rPr>
      </w:pPr>
    </w:p>
    <w:p>
      <w:pPr>
        <w:pStyle w:val="BodyText"/>
        <w:spacing w:line="276" w:lineRule="auto"/>
        <w:ind w:left="22" w:right="300"/>
        <w:jc w:val="both"/>
      </w:pPr>
      <w:r>
        <w:rPr/>
        <w:t>Disability has a long history of being a category of difference that is accorded extraordinary, negative, and exclusionary status in most socio-cultural contexts. Disability's exclusivity is often marked by</w:t>
      </w:r>
      <w:r>
        <w:rPr>
          <w:spacing w:val="-5"/>
        </w:rPr>
        <w:t> </w:t>
      </w:r>
      <w:r>
        <w:rPr/>
        <w:t>the special recognition it is given in population statistics that has contributed significantly in identifying disabled people as a minoritized group. However, disabled people are oppressively excluded from social worlds, discussions, debates, events, and everyday life in general. Such an exclusion can be understood through Rosemarie Garland-Thomson's identification of the </w:t>
      </w:r>
      <w:r>
        <w:rPr>
          <w:i/>
        </w:rPr>
        <w:t>normate </w:t>
      </w:r>
      <w:r>
        <w:rPr/>
        <w:t>as "the constructed identity of those who, by way of the bodily configurations and cultural capital they assume, can step into a position of authority and</w:t>
      </w:r>
      <w:r>
        <w:rPr>
          <w:spacing w:val="40"/>
        </w:rPr>
        <w:t> </w:t>
      </w:r>
      <w:r>
        <w:rPr/>
        <w:t>wield the power it grants them" (1997). The vantage point of the </w:t>
      </w:r>
      <w:r>
        <w:rPr>
          <w:i/>
        </w:rPr>
        <w:t>normate, </w:t>
      </w:r>
      <w:r>
        <w:rPr/>
        <w:t>therefore, prescribes the engagement with disability</w:t>
      </w:r>
      <w:r>
        <w:rPr>
          <w:spacing w:val="-1"/>
        </w:rPr>
        <w:t> </w:t>
      </w:r>
      <w:r>
        <w:rPr/>
        <w:t>as 'special', 'extraordinary' or 'abnormal', adjectives commonly associated with disabled people's lives that locate disability as a non-normative </w:t>
      </w:r>
      <w:r>
        <w:rPr>
          <w:spacing w:val="-2"/>
        </w:rPr>
        <w:t>category.</w:t>
      </w:r>
    </w:p>
    <w:p>
      <w:pPr>
        <w:pStyle w:val="BodyText"/>
        <w:spacing w:before="44"/>
      </w:pPr>
    </w:p>
    <w:p>
      <w:pPr>
        <w:pStyle w:val="BodyText"/>
        <w:spacing w:line="276" w:lineRule="auto"/>
        <w:ind w:left="23" w:right="300"/>
        <w:jc w:val="both"/>
      </w:pPr>
      <w:r>
        <w:rPr/>
        <w:t>Disability studies has robustly presented a disability-centric episteme that foregrounds disabled people and not the medico-legal </w:t>
      </w:r>
      <w:r>
        <w:rPr>
          <w:i/>
        </w:rPr>
        <w:t>normates </w:t>
      </w:r>
      <w:r>
        <w:rPr/>
        <w:t>as 'experts'</w:t>
      </w:r>
      <w:r>
        <w:rPr>
          <w:spacing w:val="-1"/>
        </w:rPr>
        <w:t> </w:t>
      </w:r>
      <w:r>
        <w:rPr/>
        <w:t>of and on disability. Disability is a part of our everyday reality and disabled people have 'everyday' lives that do not include being identified as a special social group for administrative and other purposes. Undeniably, disability persists as an everyday category and belongs in equal measure to the realms of the ordinary and the common. Disablement is experienced on a daily basis, and disabled people are regular recipients of ableist and dehumanizing images and expressions that devalue them, are subject to care and medical treatment aimed at 'fixing' the 'deficit' of disability and</w:t>
      </w:r>
      <w:r>
        <w:rPr>
          <w:spacing w:val="40"/>
        </w:rPr>
        <w:t> </w:t>
      </w:r>
      <w:r>
        <w:rPr/>
        <w:t>become excluded in newer ways all the time. How would research on disability as an everyday category or phenomenon enable us to depart further from adjectives that alienate and bring us closer to narratives that belong?</w:t>
      </w:r>
    </w:p>
    <w:p>
      <w:pPr>
        <w:pStyle w:val="BodyText"/>
        <w:spacing w:after="0" w:line="276" w:lineRule="auto"/>
        <w:jc w:val="both"/>
        <w:sectPr>
          <w:type w:val="continuous"/>
          <w:pgSz w:w="11910" w:h="16840"/>
          <w:pgMar w:top="1420" w:bottom="280" w:left="1417" w:right="1133"/>
        </w:sectPr>
      </w:pPr>
    </w:p>
    <w:p>
      <w:pPr>
        <w:pStyle w:val="BodyText"/>
        <w:spacing w:line="276" w:lineRule="auto" w:before="72"/>
        <w:ind w:left="22" w:right="301"/>
        <w:jc w:val="both"/>
      </w:pPr>
      <w:r>
        <w:rPr/>
        <w:t>The Third Annual Conference of the Indian Disability Studies Collective, to be held at the Department of English, Central University of Rajasthan from 8</w:t>
      </w:r>
      <w:r>
        <w:rPr>
          <w:vertAlign w:val="superscript"/>
        </w:rPr>
        <w:t>th</w:t>
      </w:r>
      <w:r>
        <w:rPr>
          <w:vertAlign w:val="baseline"/>
        </w:rPr>
        <w:t> to 10</w:t>
      </w:r>
      <w:r>
        <w:rPr>
          <w:vertAlign w:val="superscript"/>
        </w:rPr>
        <w:t>th</w:t>
      </w:r>
      <w:r>
        <w:rPr>
          <w:vertAlign w:val="baseline"/>
        </w:rPr>
        <w:t> February 2023, invites scholars to deliberate on disability in the realm of everyday life and share their research in the field. Though the conference is open to scholars from all the disciplines, the emphasis will remain on approaches that are oriented towards literary, cultural and media studies. While there are multiple trajectories that could be explored in relation to this theme, some of the ideas that could be explored include:</w:t>
      </w:r>
    </w:p>
    <w:p>
      <w:pPr>
        <w:pStyle w:val="BodyText"/>
        <w:spacing w:before="41"/>
      </w:pPr>
    </w:p>
    <w:p>
      <w:pPr>
        <w:pStyle w:val="ListParagraph"/>
        <w:numPr>
          <w:ilvl w:val="0"/>
          <w:numId w:val="1"/>
        </w:numPr>
        <w:tabs>
          <w:tab w:pos="742" w:val="left" w:leader="none"/>
        </w:tabs>
        <w:spacing w:line="240" w:lineRule="auto" w:before="1" w:after="0"/>
        <w:ind w:left="742" w:right="0" w:hanging="359"/>
        <w:jc w:val="left"/>
        <w:rPr>
          <w:sz w:val="24"/>
        </w:rPr>
      </w:pPr>
      <w:r>
        <w:rPr>
          <w:sz w:val="24"/>
        </w:rPr>
        <w:t>Everyday</w:t>
      </w:r>
      <w:r>
        <w:rPr>
          <w:spacing w:val="-8"/>
          <w:sz w:val="24"/>
        </w:rPr>
        <w:t> </w:t>
      </w:r>
      <w:r>
        <w:rPr>
          <w:sz w:val="24"/>
        </w:rPr>
        <w:t>worlds</w:t>
      </w:r>
      <w:r>
        <w:rPr>
          <w:spacing w:val="-1"/>
          <w:sz w:val="24"/>
        </w:rPr>
        <w:t> </w:t>
      </w:r>
      <w:r>
        <w:rPr>
          <w:sz w:val="24"/>
        </w:rPr>
        <w:t>of</w:t>
      </w:r>
      <w:r>
        <w:rPr>
          <w:spacing w:val="-2"/>
          <w:sz w:val="24"/>
        </w:rPr>
        <w:t> </w:t>
      </w:r>
      <w:r>
        <w:rPr>
          <w:sz w:val="24"/>
        </w:rPr>
        <w:t>different impairment</w:t>
      </w:r>
      <w:r>
        <w:rPr>
          <w:spacing w:val="1"/>
          <w:sz w:val="24"/>
        </w:rPr>
        <w:t> </w:t>
      </w:r>
      <w:r>
        <w:rPr>
          <w:sz w:val="24"/>
        </w:rPr>
        <w:t>groups</w:t>
      </w:r>
      <w:r>
        <w:rPr>
          <w:spacing w:val="-1"/>
          <w:sz w:val="24"/>
        </w:rPr>
        <w:t> </w:t>
      </w:r>
      <w:r>
        <w:rPr>
          <w:sz w:val="24"/>
        </w:rPr>
        <w:t>and the</w:t>
      </w:r>
      <w:r>
        <w:rPr>
          <w:spacing w:val="-2"/>
          <w:sz w:val="24"/>
        </w:rPr>
        <w:t> </w:t>
      </w:r>
      <w:r>
        <w:rPr>
          <w:sz w:val="24"/>
        </w:rPr>
        <w:t>materiality</w:t>
      </w:r>
      <w:r>
        <w:rPr>
          <w:spacing w:val="-6"/>
          <w:sz w:val="24"/>
        </w:rPr>
        <w:t> </w:t>
      </w:r>
      <w:r>
        <w:rPr>
          <w:sz w:val="24"/>
        </w:rPr>
        <w:t>of</w:t>
      </w:r>
      <w:r>
        <w:rPr>
          <w:spacing w:val="-1"/>
          <w:sz w:val="24"/>
        </w:rPr>
        <w:t> </w:t>
      </w:r>
      <w:r>
        <w:rPr>
          <w:spacing w:val="-2"/>
          <w:sz w:val="24"/>
        </w:rPr>
        <w:t>representation</w:t>
      </w:r>
    </w:p>
    <w:p>
      <w:pPr>
        <w:pStyle w:val="ListParagraph"/>
        <w:numPr>
          <w:ilvl w:val="0"/>
          <w:numId w:val="1"/>
        </w:numPr>
        <w:tabs>
          <w:tab w:pos="742" w:val="left" w:leader="none"/>
        </w:tabs>
        <w:spacing w:line="240" w:lineRule="auto" w:before="138" w:after="0"/>
        <w:ind w:left="742" w:right="0" w:hanging="359"/>
        <w:jc w:val="left"/>
        <w:rPr>
          <w:sz w:val="24"/>
        </w:rPr>
      </w:pPr>
      <w:r>
        <w:rPr>
          <w:sz w:val="24"/>
        </w:rPr>
        <w:t>Disability</w:t>
      </w:r>
      <w:r>
        <w:rPr>
          <w:spacing w:val="-11"/>
          <w:sz w:val="24"/>
        </w:rPr>
        <w:t> </w:t>
      </w:r>
      <w:r>
        <w:rPr>
          <w:sz w:val="24"/>
        </w:rPr>
        <w:t>perpetuations</w:t>
      </w:r>
      <w:r>
        <w:rPr>
          <w:spacing w:val="-2"/>
          <w:sz w:val="24"/>
        </w:rPr>
        <w:t> </w:t>
      </w:r>
      <w:r>
        <w:rPr>
          <w:sz w:val="24"/>
        </w:rPr>
        <w:t>in</w:t>
      </w:r>
      <w:r>
        <w:rPr>
          <w:spacing w:val="-1"/>
          <w:sz w:val="24"/>
        </w:rPr>
        <w:t> </w:t>
      </w:r>
      <w:r>
        <w:rPr>
          <w:sz w:val="24"/>
        </w:rPr>
        <w:t>mass</w:t>
      </w:r>
      <w:r>
        <w:rPr>
          <w:spacing w:val="-1"/>
          <w:sz w:val="24"/>
        </w:rPr>
        <w:t> </w:t>
      </w:r>
      <w:r>
        <w:rPr>
          <w:sz w:val="24"/>
        </w:rPr>
        <w:t>media:</w:t>
      </w:r>
      <w:r>
        <w:rPr>
          <w:spacing w:val="-1"/>
          <w:sz w:val="24"/>
        </w:rPr>
        <w:t> </w:t>
      </w:r>
      <w:r>
        <w:rPr>
          <w:sz w:val="24"/>
        </w:rPr>
        <w:t>production</w:t>
      </w:r>
      <w:r>
        <w:rPr>
          <w:spacing w:val="-1"/>
          <w:sz w:val="24"/>
        </w:rPr>
        <w:t> </w:t>
      </w:r>
      <w:r>
        <w:rPr>
          <w:sz w:val="24"/>
        </w:rPr>
        <w:t>and</w:t>
      </w:r>
      <w:r>
        <w:rPr>
          <w:spacing w:val="-1"/>
          <w:sz w:val="24"/>
        </w:rPr>
        <w:t> </w:t>
      </w:r>
      <w:r>
        <w:rPr>
          <w:spacing w:val="-2"/>
          <w:sz w:val="24"/>
        </w:rPr>
        <w:t>reception</w:t>
      </w:r>
    </w:p>
    <w:p>
      <w:pPr>
        <w:pStyle w:val="ListParagraph"/>
        <w:numPr>
          <w:ilvl w:val="0"/>
          <w:numId w:val="1"/>
        </w:numPr>
        <w:tabs>
          <w:tab w:pos="742" w:val="left" w:leader="none"/>
        </w:tabs>
        <w:spacing w:line="240" w:lineRule="auto" w:before="135" w:after="0"/>
        <w:ind w:left="742" w:right="0" w:hanging="359"/>
        <w:jc w:val="left"/>
        <w:rPr>
          <w:sz w:val="24"/>
        </w:rPr>
      </w:pPr>
      <w:r>
        <w:rPr>
          <w:sz w:val="24"/>
        </w:rPr>
        <w:t>Everyday</w:t>
      </w:r>
      <w:r>
        <w:rPr>
          <w:spacing w:val="-8"/>
          <w:sz w:val="24"/>
        </w:rPr>
        <w:t> </w:t>
      </w:r>
      <w:r>
        <w:rPr>
          <w:sz w:val="24"/>
        </w:rPr>
        <w:t>expressions</w:t>
      </w:r>
      <w:r>
        <w:rPr>
          <w:spacing w:val="-2"/>
          <w:sz w:val="24"/>
        </w:rPr>
        <w:t> </w:t>
      </w:r>
      <w:r>
        <w:rPr>
          <w:sz w:val="24"/>
        </w:rPr>
        <w:t>of</w:t>
      </w:r>
      <w:r>
        <w:rPr>
          <w:spacing w:val="-3"/>
          <w:sz w:val="24"/>
        </w:rPr>
        <w:t> </w:t>
      </w:r>
      <w:r>
        <w:rPr>
          <w:sz w:val="24"/>
        </w:rPr>
        <w:t>disability:</w:t>
      </w:r>
      <w:r>
        <w:rPr>
          <w:spacing w:val="-2"/>
          <w:sz w:val="24"/>
        </w:rPr>
        <w:t> </w:t>
      </w:r>
      <w:r>
        <w:rPr>
          <w:sz w:val="24"/>
        </w:rPr>
        <w:t>language</w:t>
      </w:r>
      <w:r>
        <w:rPr>
          <w:spacing w:val="-3"/>
          <w:sz w:val="24"/>
        </w:rPr>
        <w:t> </w:t>
      </w:r>
      <w:r>
        <w:rPr>
          <w:sz w:val="24"/>
        </w:rPr>
        <w:t>and </w:t>
      </w:r>
      <w:r>
        <w:rPr>
          <w:spacing w:val="-2"/>
          <w:sz w:val="24"/>
        </w:rPr>
        <w:t>aesthetics</w:t>
      </w:r>
    </w:p>
    <w:p>
      <w:pPr>
        <w:pStyle w:val="ListParagraph"/>
        <w:numPr>
          <w:ilvl w:val="0"/>
          <w:numId w:val="1"/>
        </w:numPr>
        <w:tabs>
          <w:tab w:pos="742" w:val="left" w:leader="none"/>
        </w:tabs>
        <w:spacing w:line="352" w:lineRule="auto" w:before="138" w:after="0"/>
        <w:ind w:left="742" w:right="336" w:hanging="360"/>
        <w:jc w:val="left"/>
        <w:rPr>
          <w:sz w:val="24"/>
        </w:rPr>
      </w:pPr>
      <w:r>
        <w:rPr>
          <w:sz w:val="24"/>
        </w:rPr>
        <w:t>Narratives</w:t>
      </w:r>
      <w:r>
        <w:rPr>
          <w:spacing w:val="-2"/>
          <w:sz w:val="24"/>
        </w:rPr>
        <w:t> </w:t>
      </w:r>
      <w:r>
        <w:rPr>
          <w:sz w:val="24"/>
        </w:rPr>
        <w:t>of</w:t>
      </w:r>
      <w:r>
        <w:rPr>
          <w:spacing w:val="-3"/>
          <w:sz w:val="24"/>
        </w:rPr>
        <w:t> </w:t>
      </w:r>
      <w:r>
        <w:rPr>
          <w:sz w:val="24"/>
        </w:rPr>
        <w:t>access:</w:t>
      </w:r>
      <w:r>
        <w:rPr>
          <w:spacing w:val="-2"/>
          <w:sz w:val="24"/>
        </w:rPr>
        <w:t> </w:t>
      </w:r>
      <w:r>
        <w:rPr>
          <w:sz w:val="24"/>
        </w:rPr>
        <w:t>disability</w:t>
      </w:r>
      <w:r>
        <w:rPr>
          <w:spacing w:val="-7"/>
          <w:sz w:val="24"/>
        </w:rPr>
        <w:t> </w:t>
      </w:r>
      <w:r>
        <w:rPr>
          <w:sz w:val="24"/>
        </w:rPr>
        <w:t>access</w:t>
      </w:r>
      <w:r>
        <w:rPr>
          <w:spacing w:val="-2"/>
          <w:sz w:val="24"/>
        </w:rPr>
        <w:t> </w:t>
      </w:r>
      <w:r>
        <w:rPr>
          <w:sz w:val="24"/>
        </w:rPr>
        <w:t>on</w:t>
      </w:r>
      <w:r>
        <w:rPr>
          <w:spacing w:val="-2"/>
          <w:sz w:val="24"/>
        </w:rPr>
        <w:t> </w:t>
      </w:r>
      <w:r>
        <w:rPr>
          <w:sz w:val="24"/>
        </w:rPr>
        <w:t>a</w:t>
      </w:r>
      <w:r>
        <w:rPr>
          <w:spacing w:val="-3"/>
          <w:sz w:val="24"/>
        </w:rPr>
        <w:t> </w:t>
      </w:r>
      <w:r>
        <w:rPr>
          <w:sz w:val="24"/>
        </w:rPr>
        <w:t>day-to-day</w:t>
      </w:r>
      <w:r>
        <w:rPr>
          <w:spacing w:val="-7"/>
          <w:sz w:val="24"/>
        </w:rPr>
        <w:t> </w:t>
      </w:r>
      <w:r>
        <w:rPr>
          <w:sz w:val="24"/>
        </w:rPr>
        <w:t>basis</w:t>
      </w:r>
      <w:r>
        <w:rPr>
          <w:spacing w:val="-2"/>
          <w:sz w:val="24"/>
        </w:rPr>
        <w:t> </w:t>
      </w:r>
      <w:r>
        <w:rPr>
          <w:sz w:val="24"/>
        </w:rPr>
        <w:t>that</w:t>
      </w:r>
      <w:r>
        <w:rPr>
          <w:spacing w:val="-2"/>
          <w:sz w:val="24"/>
        </w:rPr>
        <w:t> </w:t>
      </w:r>
      <w:r>
        <w:rPr>
          <w:sz w:val="24"/>
        </w:rPr>
        <w:t>goes</w:t>
      </w:r>
      <w:r>
        <w:rPr>
          <w:spacing w:val="-2"/>
          <w:sz w:val="24"/>
        </w:rPr>
        <w:t> </w:t>
      </w:r>
      <w:r>
        <w:rPr>
          <w:sz w:val="24"/>
        </w:rPr>
        <w:t>beyond</w:t>
      </w:r>
      <w:r>
        <w:rPr>
          <w:spacing w:val="-2"/>
          <w:sz w:val="24"/>
        </w:rPr>
        <w:t> </w:t>
      </w:r>
      <w:r>
        <w:rPr>
          <w:sz w:val="24"/>
        </w:rPr>
        <w:t>physical </w:t>
      </w:r>
      <w:r>
        <w:rPr>
          <w:spacing w:val="-2"/>
          <w:sz w:val="24"/>
        </w:rPr>
        <w:t>infrastructure</w:t>
      </w:r>
    </w:p>
    <w:p>
      <w:pPr>
        <w:pStyle w:val="ListParagraph"/>
        <w:numPr>
          <w:ilvl w:val="0"/>
          <w:numId w:val="1"/>
        </w:numPr>
        <w:tabs>
          <w:tab w:pos="742" w:val="left" w:leader="none"/>
        </w:tabs>
        <w:spacing w:line="240" w:lineRule="auto" w:before="7" w:after="0"/>
        <w:ind w:left="742" w:right="0" w:hanging="360"/>
        <w:jc w:val="left"/>
        <w:rPr>
          <w:sz w:val="24"/>
        </w:rPr>
      </w:pPr>
      <w:r>
        <w:rPr>
          <w:sz w:val="24"/>
        </w:rPr>
        <w:t>Cognition,</w:t>
      </w:r>
      <w:r>
        <w:rPr>
          <w:spacing w:val="-2"/>
          <w:sz w:val="24"/>
        </w:rPr>
        <w:t> </w:t>
      </w:r>
      <w:r>
        <w:rPr>
          <w:sz w:val="24"/>
        </w:rPr>
        <w:t>the</w:t>
      </w:r>
      <w:r>
        <w:rPr>
          <w:spacing w:val="-2"/>
          <w:sz w:val="24"/>
        </w:rPr>
        <w:t> </w:t>
      </w:r>
      <w:r>
        <w:rPr>
          <w:sz w:val="24"/>
        </w:rPr>
        <w:t>affective</w:t>
      </w:r>
      <w:r>
        <w:rPr>
          <w:spacing w:val="-2"/>
          <w:sz w:val="24"/>
        </w:rPr>
        <w:t> </w:t>
      </w:r>
      <w:r>
        <w:rPr>
          <w:sz w:val="24"/>
        </w:rPr>
        <w:t>realm,</w:t>
      </w:r>
      <w:r>
        <w:rPr>
          <w:spacing w:val="-1"/>
          <w:sz w:val="24"/>
        </w:rPr>
        <w:t> </w:t>
      </w:r>
      <w:r>
        <w:rPr>
          <w:sz w:val="24"/>
        </w:rPr>
        <w:t>and</w:t>
      </w:r>
      <w:r>
        <w:rPr>
          <w:spacing w:val="-1"/>
          <w:sz w:val="24"/>
        </w:rPr>
        <w:t> </w:t>
      </w:r>
      <w:r>
        <w:rPr>
          <w:sz w:val="24"/>
        </w:rPr>
        <w:t>disability</w:t>
      </w:r>
      <w:r>
        <w:rPr>
          <w:spacing w:val="-6"/>
          <w:sz w:val="24"/>
        </w:rPr>
        <w:t> </w:t>
      </w:r>
      <w:r>
        <w:rPr>
          <w:spacing w:val="-2"/>
          <w:sz w:val="24"/>
        </w:rPr>
        <w:t>sociality</w:t>
      </w:r>
    </w:p>
    <w:p>
      <w:pPr>
        <w:pStyle w:val="ListParagraph"/>
        <w:numPr>
          <w:ilvl w:val="0"/>
          <w:numId w:val="1"/>
        </w:numPr>
        <w:tabs>
          <w:tab w:pos="742" w:val="left" w:leader="none"/>
        </w:tabs>
        <w:spacing w:line="240" w:lineRule="auto" w:before="138" w:after="0"/>
        <w:ind w:left="742" w:right="0" w:hanging="360"/>
        <w:jc w:val="left"/>
        <w:rPr>
          <w:sz w:val="24"/>
        </w:rPr>
      </w:pPr>
      <w:r>
        <w:rPr>
          <w:sz w:val="24"/>
        </w:rPr>
        <w:t>Life-writing</w:t>
      </w:r>
      <w:r>
        <w:rPr>
          <w:spacing w:val="-5"/>
          <w:sz w:val="24"/>
        </w:rPr>
        <w:t> </w:t>
      </w:r>
      <w:r>
        <w:rPr>
          <w:sz w:val="24"/>
        </w:rPr>
        <w:t>of</w:t>
      </w:r>
      <w:r>
        <w:rPr>
          <w:spacing w:val="-3"/>
          <w:sz w:val="24"/>
        </w:rPr>
        <w:t> </w:t>
      </w:r>
      <w:r>
        <w:rPr>
          <w:sz w:val="24"/>
        </w:rPr>
        <w:t>disabled </w:t>
      </w:r>
      <w:r>
        <w:rPr>
          <w:spacing w:val="-2"/>
          <w:sz w:val="24"/>
        </w:rPr>
        <w:t>people</w:t>
      </w:r>
    </w:p>
    <w:p>
      <w:pPr>
        <w:pStyle w:val="ListParagraph"/>
        <w:numPr>
          <w:ilvl w:val="0"/>
          <w:numId w:val="1"/>
        </w:numPr>
        <w:tabs>
          <w:tab w:pos="742" w:val="left" w:leader="none"/>
        </w:tabs>
        <w:spacing w:line="240" w:lineRule="auto" w:before="138" w:after="0"/>
        <w:ind w:left="742" w:right="0" w:hanging="360"/>
        <w:jc w:val="left"/>
        <w:rPr>
          <w:sz w:val="24"/>
        </w:rPr>
      </w:pPr>
      <w:r>
        <w:rPr>
          <w:sz w:val="24"/>
        </w:rPr>
        <w:t>Interrogation</w:t>
      </w:r>
      <w:r>
        <w:rPr>
          <w:spacing w:val="-1"/>
          <w:sz w:val="24"/>
        </w:rPr>
        <w:t> </w:t>
      </w:r>
      <w:r>
        <w:rPr>
          <w:sz w:val="24"/>
        </w:rPr>
        <w:t>and</w:t>
      </w:r>
      <w:r>
        <w:rPr>
          <w:spacing w:val="-1"/>
          <w:sz w:val="24"/>
        </w:rPr>
        <w:t> </w:t>
      </w:r>
      <w:r>
        <w:rPr>
          <w:sz w:val="24"/>
        </w:rPr>
        <w:t>subversion</w:t>
      </w:r>
      <w:r>
        <w:rPr>
          <w:spacing w:val="-1"/>
          <w:sz w:val="24"/>
        </w:rPr>
        <w:t> </w:t>
      </w:r>
      <w:r>
        <w:rPr>
          <w:sz w:val="24"/>
        </w:rPr>
        <w:t>of</w:t>
      </w:r>
      <w:r>
        <w:rPr>
          <w:spacing w:val="-2"/>
          <w:sz w:val="24"/>
        </w:rPr>
        <w:t> </w:t>
      </w:r>
      <w:r>
        <w:rPr>
          <w:sz w:val="24"/>
        </w:rPr>
        <w:t>normalcy</w:t>
      </w:r>
      <w:r>
        <w:rPr>
          <w:spacing w:val="-6"/>
          <w:sz w:val="24"/>
        </w:rPr>
        <w:t> </w:t>
      </w:r>
      <w:r>
        <w:rPr>
          <w:sz w:val="24"/>
        </w:rPr>
        <w:t>and</w:t>
      </w:r>
      <w:r>
        <w:rPr>
          <w:spacing w:val="1"/>
          <w:sz w:val="24"/>
        </w:rPr>
        <w:t> </w:t>
      </w:r>
      <w:r>
        <w:rPr>
          <w:sz w:val="24"/>
        </w:rPr>
        <w:t>ableism</w:t>
      </w:r>
      <w:r>
        <w:rPr>
          <w:spacing w:val="-1"/>
          <w:sz w:val="24"/>
        </w:rPr>
        <w:t> </w:t>
      </w:r>
      <w:r>
        <w:rPr>
          <w:sz w:val="24"/>
        </w:rPr>
        <w:t>through</w:t>
      </w:r>
      <w:r>
        <w:rPr>
          <w:spacing w:val="-1"/>
          <w:sz w:val="24"/>
        </w:rPr>
        <w:t> </w:t>
      </w:r>
      <w:r>
        <w:rPr>
          <w:sz w:val="24"/>
        </w:rPr>
        <w:t>a</w:t>
      </w:r>
      <w:r>
        <w:rPr>
          <w:spacing w:val="-2"/>
          <w:sz w:val="24"/>
        </w:rPr>
        <w:t> </w:t>
      </w:r>
      <w:r>
        <w:rPr>
          <w:sz w:val="24"/>
        </w:rPr>
        <w:t>reversal</w:t>
      </w:r>
      <w:r>
        <w:rPr>
          <w:spacing w:val="-1"/>
          <w:sz w:val="24"/>
        </w:rPr>
        <w:t> </w:t>
      </w:r>
      <w:r>
        <w:rPr>
          <w:sz w:val="24"/>
        </w:rPr>
        <w:t>of the</w:t>
      </w:r>
      <w:r>
        <w:rPr>
          <w:spacing w:val="-1"/>
          <w:sz w:val="24"/>
        </w:rPr>
        <w:t> </w:t>
      </w:r>
      <w:r>
        <w:rPr>
          <w:spacing w:val="-4"/>
          <w:sz w:val="24"/>
        </w:rPr>
        <w:t>gaze</w:t>
      </w:r>
    </w:p>
    <w:p>
      <w:pPr>
        <w:pStyle w:val="ListParagraph"/>
        <w:numPr>
          <w:ilvl w:val="0"/>
          <w:numId w:val="1"/>
        </w:numPr>
        <w:tabs>
          <w:tab w:pos="742" w:val="left" w:leader="none"/>
        </w:tabs>
        <w:spacing w:line="240" w:lineRule="auto" w:before="136" w:after="0"/>
        <w:ind w:left="742" w:right="0" w:hanging="360"/>
        <w:jc w:val="left"/>
        <w:rPr>
          <w:sz w:val="24"/>
        </w:rPr>
      </w:pPr>
      <w:r>
        <w:rPr>
          <w:sz w:val="24"/>
        </w:rPr>
        <w:t>Narratives</w:t>
      </w:r>
      <w:r>
        <w:rPr>
          <w:spacing w:val="-2"/>
          <w:sz w:val="24"/>
        </w:rPr>
        <w:t> </w:t>
      </w:r>
      <w:r>
        <w:rPr>
          <w:sz w:val="24"/>
        </w:rPr>
        <w:t>of</w:t>
      </w:r>
      <w:r>
        <w:rPr>
          <w:spacing w:val="-2"/>
          <w:sz w:val="24"/>
        </w:rPr>
        <w:t> </w:t>
      </w:r>
      <w:r>
        <w:rPr>
          <w:sz w:val="24"/>
        </w:rPr>
        <w:t>everyday</w:t>
      </w:r>
      <w:r>
        <w:rPr>
          <w:spacing w:val="-3"/>
          <w:sz w:val="24"/>
        </w:rPr>
        <w:t> </w:t>
      </w:r>
      <w:r>
        <w:rPr>
          <w:sz w:val="24"/>
        </w:rPr>
        <w:t>caregiving</w:t>
      </w:r>
      <w:r>
        <w:rPr>
          <w:spacing w:val="-4"/>
          <w:sz w:val="24"/>
        </w:rPr>
        <w:t> </w:t>
      </w:r>
      <w:r>
        <w:rPr>
          <w:sz w:val="24"/>
        </w:rPr>
        <w:t>and</w:t>
      </w:r>
      <w:r>
        <w:rPr>
          <w:spacing w:val="-1"/>
          <w:sz w:val="24"/>
        </w:rPr>
        <w:t> </w:t>
      </w:r>
      <w:r>
        <w:rPr>
          <w:sz w:val="24"/>
        </w:rPr>
        <w:t>care-</w:t>
      </w:r>
      <w:r>
        <w:rPr>
          <w:spacing w:val="-2"/>
          <w:sz w:val="24"/>
        </w:rPr>
        <w:t>receiving</w:t>
      </w:r>
    </w:p>
    <w:p>
      <w:pPr>
        <w:pStyle w:val="ListParagraph"/>
        <w:numPr>
          <w:ilvl w:val="0"/>
          <w:numId w:val="1"/>
        </w:numPr>
        <w:tabs>
          <w:tab w:pos="742" w:val="left" w:leader="none"/>
        </w:tabs>
        <w:spacing w:line="240" w:lineRule="auto" w:before="138" w:after="0"/>
        <w:ind w:left="742" w:right="0" w:hanging="360"/>
        <w:jc w:val="left"/>
        <w:rPr>
          <w:sz w:val="24"/>
        </w:rPr>
      </w:pPr>
      <w:r>
        <w:rPr>
          <w:sz w:val="24"/>
        </w:rPr>
        <w:t>Disability</w:t>
      </w:r>
      <w:r>
        <w:rPr>
          <w:spacing w:val="-10"/>
          <w:sz w:val="24"/>
        </w:rPr>
        <w:t> </w:t>
      </w:r>
      <w:r>
        <w:rPr>
          <w:sz w:val="24"/>
        </w:rPr>
        <w:t>intersectionality: interaction</w:t>
      </w:r>
      <w:r>
        <w:rPr>
          <w:spacing w:val="-2"/>
          <w:sz w:val="24"/>
        </w:rPr>
        <w:t> </w:t>
      </w:r>
      <w:r>
        <w:rPr>
          <w:sz w:val="24"/>
        </w:rPr>
        <w:t>of</w:t>
      </w:r>
      <w:r>
        <w:rPr>
          <w:spacing w:val="-3"/>
          <w:sz w:val="24"/>
        </w:rPr>
        <w:t> </w:t>
      </w:r>
      <w:r>
        <w:rPr>
          <w:sz w:val="24"/>
        </w:rPr>
        <w:t>disability</w:t>
      </w:r>
      <w:r>
        <w:rPr>
          <w:spacing w:val="-4"/>
          <w:sz w:val="24"/>
        </w:rPr>
        <w:t> </w:t>
      </w:r>
      <w:r>
        <w:rPr>
          <w:sz w:val="24"/>
        </w:rPr>
        <w:t>with</w:t>
      </w:r>
      <w:r>
        <w:rPr>
          <w:spacing w:val="-2"/>
          <w:sz w:val="24"/>
        </w:rPr>
        <w:t> </w:t>
      </w:r>
      <w:r>
        <w:rPr>
          <w:sz w:val="24"/>
        </w:rPr>
        <w:t>other</w:t>
      </w:r>
      <w:r>
        <w:rPr>
          <w:spacing w:val="-1"/>
          <w:sz w:val="24"/>
        </w:rPr>
        <w:t> </w:t>
      </w:r>
      <w:r>
        <w:rPr>
          <w:sz w:val="24"/>
        </w:rPr>
        <w:t>aspects</w:t>
      </w:r>
      <w:r>
        <w:rPr>
          <w:spacing w:val="-2"/>
          <w:sz w:val="24"/>
        </w:rPr>
        <w:t> </w:t>
      </w:r>
      <w:r>
        <w:rPr>
          <w:sz w:val="24"/>
        </w:rPr>
        <w:t>of</w:t>
      </w:r>
      <w:r>
        <w:rPr>
          <w:spacing w:val="-2"/>
          <w:sz w:val="24"/>
        </w:rPr>
        <w:t> subjectivity</w:t>
      </w:r>
    </w:p>
    <w:p>
      <w:pPr>
        <w:pStyle w:val="ListParagraph"/>
        <w:numPr>
          <w:ilvl w:val="0"/>
          <w:numId w:val="1"/>
        </w:numPr>
        <w:tabs>
          <w:tab w:pos="742" w:val="left" w:leader="none"/>
        </w:tabs>
        <w:spacing w:line="240" w:lineRule="auto" w:before="138" w:after="0"/>
        <w:ind w:left="742" w:right="0" w:hanging="360"/>
        <w:jc w:val="left"/>
        <w:rPr>
          <w:sz w:val="24"/>
        </w:rPr>
      </w:pPr>
      <w:r>
        <w:rPr>
          <w:sz w:val="24"/>
        </w:rPr>
        <w:t>Subjective</w:t>
      </w:r>
      <w:r>
        <w:rPr>
          <w:spacing w:val="-3"/>
          <w:sz w:val="24"/>
        </w:rPr>
        <w:t> </w:t>
      </w:r>
      <w:r>
        <w:rPr>
          <w:sz w:val="24"/>
        </w:rPr>
        <w:t>constitution</w:t>
      </w:r>
      <w:r>
        <w:rPr>
          <w:spacing w:val="-2"/>
          <w:sz w:val="24"/>
        </w:rPr>
        <w:t> </w:t>
      </w:r>
      <w:r>
        <w:rPr>
          <w:sz w:val="24"/>
        </w:rPr>
        <w:t>and</w:t>
      </w:r>
      <w:r>
        <w:rPr>
          <w:spacing w:val="-1"/>
          <w:sz w:val="24"/>
        </w:rPr>
        <w:t> </w:t>
      </w:r>
      <w:r>
        <w:rPr>
          <w:sz w:val="24"/>
        </w:rPr>
        <w:t>erasure</w:t>
      </w:r>
      <w:r>
        <w:rPr>
          <w:spacing w:val="-3"/>
          <w:sz w:val="24"/>
        </w:rPr>
        <w:t> </w:t>
      </w:r>
      <w:r>
        <w:rPr>
          <w:sz w:val="24"/>
        </w:rPr>
        <w:t>of</w:t>
      </w:r>
      <w:r>
        <w:rPr>
          <w:spacing w:val="-2"/>
          <w:sz w:val="24"/>
        </w:rPr>
        <w:t> disability</w:t>
      </w:r>
    </w:p>
    <w:p>
      <w:pPr>
        <w:pStyle w:val="ListParagraph"/>
        <w:numPr>
          <w:ilvl w:val="0"/>
          <w:numId w:val="1"/>
        </w:numPr>
        <w:tabs>
          <w:tab w:pos="742" w:val="left" w:leader="none"/>
        </w:tabs>
        <w:spacing w:line="240" w:lineRule="auto" w:before="135" w:after="0"/>
        <w:ind w:left="742" w:right="0" w:hanging="360"/>
        <w:jc w:val="left"/>
        <w:rPr>
          <w:sz w:val="24"/>
        </w:rPr>
      </w:pPr>
      <w:r>
        <w:rPr>
          <w:sz w:val="24"/>
        </w:rPr>
        <w:t>Disability</w:t>
      </w:r>
      <w:r>
        <w:rPr>
          <w:spacing w:val="-8"/>
          <w:sz w:val="24"/>
        </w:rPr>
        <w:t> </w:t>
      </w:r>
      <w:r>
        <w:rPr>
          <w:sz w:val="24"/>
        </w:rPr>
        <w:t>and</w:t>
      </w:r>
      <w:r>
        <w:rPr>
          <w:spacing w:val="-1"/>
          <w:sz w:val="24"/>
        </w:rPr>
        <w:t> </w:t>
      </w:r>
      <w:r>
        <w:rPr>
          <w:sz w:val="24"/>
        </w:rPr>
        <w:t>religion:</w:t>
      </w:r>
      <w:r>
        <w:rPr>
          <w:spacing w:val="-1"/>
          <w:sz w:val="24"/>
        </w:rPr>
        <w:t> </w:t>
      </w:r>
      <w:r>
        <w:rPr>
          <w:sz w:val="24"/>
        </w:rPr>
        <w:t>faith</w:t>
      </w:r>
      <w:r>
        <w:rPr>
          <w:spacing w:val="-1"/>
          <w:sz w:val="24"/>
        </w:rPr>
        <w:t> </w:t>
      </w:r>
      <w:r>
        <w:rPr>
          <w:sz w:val="24"/>
        </w:rPr>
        <w:t>and</w:t>
      </w:r>
      <w:r>
        <w:rPr>
          <w:spacing w:val="-1"/>
          <w:sz w:val="24"/>
        </w:rPr>
        <w:t> </w:t>
      </w:r>
      <w:r>
        <w:rPr>
          <w:sz w:val="24"/>
        </w:rPr>
        <w:t>practices</w:t>
      </w:r>
      <w:r>
        <w:rPr>
          <w:spacing w:val="-1"/>
          <w:sz w:val="24"/>
        </w:rPr>
        <w:t> </w:t>
      </w:r>
      <w:r>
        <w:rPr>
          <w:sz w:val="24"/>
        </w:rPr>
        <w:t>of</w:t>
      </w:r>
      <w:r>
        <w:rPr>
          <w:spacing w:val="-2"/>
          <w:sz w:val="24"/>
        </w:rPr>
        <w:t> </w:t>
      </w:r>
      <w:r>
        <w:rPr>
          <w:sz w:val="24"/>
        </w:rPr>
        <w:t>disabled</w:t>
      </w:r>
      <w:r>
        <w:rPr>
          <w:spacing w:val="-1"/>
          <w:sz w:val="24"/>
        </w:rPr>
        <w:t> </w:t>
      </w:r>
      <w:r>
        <w:rPr>
          <w:spacing w:val="-2"/>
          <w:sz w:val="24"/>
        </w:rPr>
        <w:t>people</w:t>
      </w:r>
    </w:p>
    <w:p>
      <w:pPr>
        <w:pStyle w:val="ListParagraph"/>
        <w:numPr>
          <w:ilvl w:val="0"/>
          <w:numId w:val="1"/>
        </w:numPr>
        <w:tabs>
          <w:tab w:pos="742" w:val="left" w:leader="none"/>
        </w:tabs>
        <w:spacing w:line="240" w:lineRule="auto" w:before="138" w:after="0"/>
        <w:ind w:left="742" w:right="0" w:hanging="360"/>
        <w:jc w:val="left"/>
        <w:rPr>
          <w:sz w:val="24"/>
        </w:rPr>
      </w:pPr>
      <w:r>
        <w:rPr>
          <w:sz w:val="24"/>
        </w:rPr>
        <w:t>Disability</w:t>
      </w:r>
      <w:r>
        <w:rPr>
          <w:spacing w:val="-8"/>
          <w:sz w:val="24"/>
        </w:rPr>
        <w:t> </w:t>
      </w:r>
      <w:r>
        <w:rPr>
          <w:sz w:val="24"/>
        </w:rPr>
        <w:t>and</w:t>
      </w:r>
      <w:r>
        <w:rPr>
          <w:spacing w:val="-1"/>
          <w:sz w:val="24"/>
        </w:rPr>
        <w:t> </w:t>
      </w:r>
      <w:r>
        <w:rPr>
          <w:sz w:val="24"/>
        </w:rPr>
        <w:t>the</w:t>
      </w:r>
      <w:r>
        <w:rPr>
          <w:spacing w:val="-1"/>
          <w:sz w:val="24"/>
        </w:rPr>
        <w:t> </w:t>
      </w:r>
      <w:r>
        <w:rPr>
          <w:sz w:val="24"/>
        </w:rPr>
        <w:t>politics</w:t>
      </w:r>
      <w:r>
        <w:rPr>
          <w:spacing w:val="-1"/>
          <w:sz w:val="24"/>
        </w:rPr>
        <w:t> </w:t>
      </w:r>
      <w:r>
        <w:rPr>
          <w:sz w:val="24"/>
        </w:rPr>
        <w:t>of</w:t>
      </w:r>
      <w:r>
        <w:rPr>
          <w:spacing w:val="-1"/>
          <w:sz w:val="24"/>
        </w:rPr>
        <w:t> </w:t>
      </w:r>
      <w:r>
        <w:rPr>
          <w:sz w:val="24"/>
        </w:rPr>
        <w:t>the</w:t>
      </w:r>
      <w:r>
        <w:rPr>
          <w:spacing w:val="-2"/>
          <w:sz w:val="24"/>
        </w:rPr>
        <w:t> </w:t>
      </w:r>
      <w:r>
        <w:rPr>
          <w:sz w:val="24"/>
        </w:rPr>
        <w:t>medical and</w:t>
      </w:r>
      <w:r>
        <w:rPr>
          <w:spacing w:val="-1"/>
          <w:sz w:val="24"/>
        </w:rPr>
        <w:t> </w:t>
      </w:r>
      <w:r>
        <w:rPr>
          <w:sz w:val="24"/>
        </w:rPr>
        <w:t>neuro-cognitive</w:t>
      </w:r>
      <w:r>
        <w:rPr>
          <w:spacing w:val="-1"/>
          <w:sz w:val="24"/>
        </w:rPr>
        <w:t> </w:t>
      </w:r>
      <w:r>
        <w:rPr>
          <w:spacing w:val="-2"/>
          <w:sz w:val="24"/>
        </w:rPr>
        <w:t>paradigms</w:t>
      </w:r>
    </w:p>
    <w:p>
      <w:pPr>
        <w:pStyle w:val="ListParagraph"/>
        <w:numPr>
          <w:ilvl w:val="0"/>
          <w:numId w:val="1"/>
        </w:numPr>
        <w:tabs>
          <w:tab w:pos="742" w:val="left" w:leader="none"/>
        </w:tabs>
        <w:spacing w:line="240" w:lineRule="auto" w:before="138" w:after="0"/>
        <w:ind w:left="742" w:right="0" w:hanging="360"/>
        <w:jc w:val="left"/>
        <w:rPr>
          <w:sz w:val="24"/>
        </w:rPr>
      </w:pPr>
      <w:r>
        <w:rPr>
          <w:sz w:val="24"/>
        </w:rPr>
        <w:t>Empowerment</w:t>
      </w:r>
      <w:r>
        <w:rPr>
          <w:spacing w:val="-3"/>
          <w:sz w:val="24"/>
        </w:rPr>
        <w:t> </w:t>
      </w:r>
      <w:r>
        <w:rPr>
          <w:sz w:val="24"/>
        </w:rPr>
        <w:t>and</w:t>
      </w:r>
      <w:r>
        <w:rPr>
          <w:spacing w:val="-1"/>
          <w:sz w:val="24"/>
        </w:rPr>
        <w:t> </w:t>
      </w:r>
      <w:r>
        <w:rPr>
          <w:sz w:val="24"/>
        </w:rPr>
        <w:t>social justice</w:t>
      </w:r>
      <w:r>
        <w:rPr>
          <w:spacing w:val="-2"/>
          <w:sz w:val="24"/>
        </w:rPr>
        <w:t> </w:t>
      </w:r>
      <w:r>
        <w:rPr>
          <w:sz w:val="24"/>
        </w:rPr>
        <w:t>and the</w:t>
      </w:r>
      <w:r>
        <w:rPr>
          <w:spacing w:val="-2"/>
          <w:sz w:val="24"/>
        </w:rPr>
        <w:t> </w:t>
      </w:r>
      <w:r>
        <w:rPr>
          <w:sz w:val="24"/>
        </w:rPr>
        <w:t>matrix</w:t>
      </w:r>
      <w:r>
        <w:rPr>
          <w:spacing w:val="2"/>
          <w:sz w:val="24"/>
        </w:rPr>
        <w:t> </w:t>
      </w:r>
      <w:r>
        <w:rPr>
          <w:sz w:val="24"/>
        </w:rPr>
        <w:t>of</w:t>
      </w:r>
      <w:r>
        <w:rPr>
          <w:spacing w:val="-2"/>
          <w:sz w:val="24"/>
        </w:rPr>
        <w:t> </w:t>
      </w:r>
      <w:r>
        <w:rPr>
          <w:sz w:val="24"/>
        </w:rPr>
        <w:t>disability</w:t>
      </w:r>
      <w:r>
        <w:rPr>
          <w:spacing w:val="-8"/>
          <w:sz w:val="24"/>
        </w:rPr>
        <w:t> </w:t>
      </w:r>
      <w:r>
        <w:rPr>
          <w:sz w:val="24"/>
        </w:rPr>
        <w:t>in</w:t>
      </w:r>
      <w:r>
        <w:rPr>
          <w:spacing w:val="-1"/>
          <w:sz w:val="24"/>
        </w:rPr>
        <w:t> </w:t>
      </w:r>
      <w:r>
        <w:rPr>
          <w:sz w:val="24"/>
        </w:rPr>
        <w:t>our</w:t>
      </w:r>
      <w:r>
        <w:rPr>
          <w:spacing w:val="-1"/>
          <w:sz w:val="24"/>
        </w:rPr>
        <w:t> </w:t>
      </w:r>
      <w:r>
        <w:rPr>
          <w:sz w:val="24"/>
        </w:rPr>
        <w:t>daily</w:t>
      </w:r>
      <w:r>
        <w:rPr>
          <w:spacing w:val="-5"/>
          <w:sz w:val="24"/>
        </w:rPr>
        <w:t> </w:t>
      </w:r>
      <w:r>
        <w:rPr>
          <w:spacing w:val="-2"/>
          <w:sz w:val="24"/>
        </w:rPr>
        <w:t>lives</w:t>
      </w:r>
    </w:p>
    <w:p>
      <w:pPr>
        <w:pStyle w:val="ListParagraph"/>
        <w:numPr>
          <w:ilvl w:val="0"/>
          <w:numId w:val="1"/>
        </w:numPr>
        <w:tabs>
          <w:tab w:pos="742" w:val="left" w:leader="none"/>
        </w:tabs>
        <w:spacing w:line="240" w:lineRule="auto" w:before="133" w:after="0"/>
        <w:ind w:left="742" w:right="0" w:hanging="360"/>
        <w:jc w:val="left"/>
        <w:rPr>
          <w:sz w:val="24"/>
        </w:rPr>
      </w:pPr>
      <w:r>
        <w:rPr>
          <w:sz w:val="24"/>
        </w:rPr>
        <w:t>Disability</w:t>
      </w:r>
      <w:r>
        <w:rPr>
          <w:spacing w:val="-8"/>
          <w:sz w:val="24"/>
        </w:rPr>
        <w:t> </w:t>
      </w:r>
      <w:r>
        <w:rPr>
          <w:sz w:val="24"/>
        </w:rPr>
        <w:t>and</w:t>
      </w:r>
      <w:r>
        <w:rPr>
          <w:spacing w:val="-1"/>
          <w:sz w:val="24"/>
        </w:rPr>
        <w:t> </w:t>
      </w:r>
      <w:r>
        <w:rPr>
          <w:sz w:val="24"/>
        </w:rPr>
        <w:t>the</w:t>
      </w:r>
      <w:r>
        <w:rPr>
          <w:spacing w:val="-1"/>
          <w:sz w:val="24"/>
        </w:rPr>
        <w:t> </w:t>
      </w:r>
      <w:r>
        <w:rPr>
          <w:sz w:val="24"/>
        </w:rPr>
        <w:t>everyday</w:t>
      </w:r>
      <w:r>
        <w:rPr>
          <w:spacing w:val="-4"/>
          <w:sz w:val="24"/>
        </w:rPr>
        <w:t> </w:t>
      </w:r>
      <w:r>
        <w:rPr>
          <w:sz w:val="24"/>
        </w:rPr>
        <w:t>experiences</w:t>
      </w:r>
      <w:r>
        <w:rPr>
          <w:spacing w:val="-1"/>
          <w:sz w:val="24"/>
        </w:rPr>
        <w:t> </w:t>
      </w:r>
      <w:r>
        <w:rPr>
          <w:sz w:val="24"/>
        </w:rPr>
        <w:t>in</w:t>
      </w:r>
      <w:r>
        <w:rPr>
          <w:spacing w:val="2"/>
          <w:sz w:val="24"/>
        </w:rPr>
        <w:t> </w:t>
      </w:r>
      <w:r>
        <w:rPr>
          <w:sz w:val="24"/>
        </w:rPr>
        <w:t>education</w:t>
      </w:r>
      <w:r>
        <w:rPr>
          <w:spacing w:val="-1"/>
          <w:sz w:val="24"/>
        </w:rPr>
        <w:t> </w:t>
      </w:r>
      <w:r>
        <w:rPr>
          <w:sz w:val="24"/>
        </w:rPr>
        <w:t>and </w:t>
      </w:r>
      <w:r>
        <w:rPr>
          <w:spacing w:val="-2"/>
          <w:sz w:val="24"/>
        </w:rPr>
        <w:t>employment</w:t>
      </w:r>
    </w:p>
    <w:p>
      <w:pPr>
        <w:pStyle w:val="BodyText"/>
        <w:spacing w:before="182"/>
      </w:pPr>
    </w:p>
    <w:p>
      <w:pPr>
        <w:pStyle w:val="BodyText"/>
        <w:ind w:left="23" w:right="334"/>
        <w:jc w:val="both"/>
        <w:rPr>
          <w:b/>
        </w:rPr>
      </w:pPr>
      <w:r>
        <w:rPr/>
        <w:t>Prospective</w:t>
      </w:r>
      <w:r>
        <w:rPr>
          <w:spacing w:val="-5"/>
        </w:rPr>
        <w:t> </w:t>
      </w:r>
      <w:r>
        <w:rPr/>
        <w:t>participants</w:t>
      </w:r>
      <w:r>
        <w:rPr>
          <w:spacing w:val="-2"/>
        </w:rPr>
        <w:t> </w:t>
      </w:r>
      <w:r>
        <w:rPr/>
        <w:t>are</w:t>
      </w:r>
      <w:r>
        <w:rPr>
          <w:spacing w:val="-5"/>
        </w:rPr>
        <w:t> </w:t>
      </w:r>
      <w:r>
        <w:rPr/>
        <w:t>requested</w:t>
      </w:r>
      <w:r>
        <w:rPr>
          <w:spacing w:val="-4"/>
        </w:rPr>
        <w:t> </w:t>
      </w:r>
      <w:r>
        <w:rPr/>
        <w:t>to</w:t>
      </w:r>
      <w:r>
        <w:rPr>
          <w:spacing w:val="-4"/>
        </w:rPr>
        <w:t> </w:t>
      </w:r>
      <w:r>
        <w:rPr/>
        <w:t>send</w:t>
      </w:r>
      <w:r>
        <w:rPr>
          <w:spacing w:val="-4"/>
        </w:rPr>
        <w:t> </w:t>
      </w:r>
      <w:r>
        <w:rPr/>
        <w:t>300</w:t>
      </w:r>
      <w:r>
        <w:rPr>
          <w:spacing w:val="-2"/>
        </w:rPr>
        <w:t> </w:t>
      </w:r>
      <w:r>
        <w:rPr/>
        <w:t>word</w:t>
      </w:r>
      <w:r>
        <w:rPr>
          <w:spacing w:val="-4"/>
        </w:rPr>
        <w:t> </w:t>
      </w:r>
      <w:r>
        <w:rPr/>
        <w:t>abstract</w:t>
      </w:r>
      <w:r>
        <w:rPr>
          <w:spacing w:val="-4"/>
        </w:rPr>
        <w:t> </w:t>
      </w:r>
      <w:r>
        <w:rPr/>
        <w:t>to</w:t>
      </w:r>
      <w:r>
        <w:rPr>
          <w:spacing w:val="-4"/>
        </w:rPr>
        <w:t> </w:t>
      </w:r>
      <w:hyperlink r:id="rId7">
        <w:r>
          <w:rPr>
            <w:color w:val="0562C1"/>
            <w:u w:val="single" w:color="0562C1"/>
          </w:rPr>
          <w:t>idscconf2023@gmail.com</w:t>
        </w:r>
      </w:hyperlink>
      <w:r>
        <w:rPr>
          <w:color w:val="0562C1"/>
        </w:rPr>
        <w:t> </w:t>
      </w:r>
      <w:r>
        <w:rPr/>
        <w:t>with a </w:t>
      </w:r>
      <w:r>
        <w:rPr>
          <w:b/>
        </w:rPr>
        <w:t>50-word bio-note.</w:t>
      </w:r>
    </w:p>
    <w:p>
      <w:pPr>
        <w:pStyle w:val="BodyText"/>
        <w:spacing w:before="5"/>
        <w:rPr>
          <w:b/>
        </w:rPr>
      </w:pPr>
    </w:p>
    <w:p>
      <w:pPr>
        <w:spacing w:before="0"/>
        <w:ind w:left="23" w:right="0" w:firstLine="0"/>
        <w:jc w:val="both"/>
        <w:rPr>
          <w:b/>
          <w:sz w:val="24"/>
        </w:rPr>
      </w:pPr>
      <w:r>
        <w:rPr>
          <w:b/>
          <w:sz w:val="24"/>
        </w:rPr>
        <w:t>Points</w:t>
      </w:r>
      <w:r>
        <w:rPr>
          <w:b/>
          <w:spacing w:val="-3"/>
          <w:sz w:val="24"/>
        </w:rPr>
        <w:t> </w:t>
      </w:r>
      <w:r>
        <w:rPr>
          <w:b/>
          <w:sz w:val="24"/>
        </w:rPr>
        <w:t>to</w:t>
      </w:r>
      <w:r>
        <w:rPr>
          <w:b/>
          <w:spacing w:val="-2"/>
          <w:sz w:val="24"/>
        </w:rPr>
        <w:t> Remember</w:t>
      </w:r>
    </w:p>
    <w:p>
      <w:pPr>
        <w:pStyle w:val="ListParagraph"/>
        <w:numPr>
          <w:ilvl w:val="0"/>
          <w:numId w:val="1"/>
        </w:numPr>
        <w:tabs>
          <w:tab w:pos="742" w:val="left" w:leader="none"/>
        </w:tabs>
        <w:spacing w:line="293" w:lineRule="exact" w:before="273" w:after="0"/>
        <w:ind w:left="742" w:right="0" w:hanging="359"/>
        <w:jc w:val="left"/>
        <w:rPr>
          <w:b/>
          <w:sz w:val="24"/>
        </w:rPr>
      </w:pPr>
      <w:r>
        <w:rPr>
          <w:sz w:val="24"/>
        </w:rPr>
        <w:t>Conference</w:t>
      </w:r>
      <w:r>
        <w:rPr>
          <w:spacing w:val="-5"/>
          <w:sz w:val="24"/>
        </w:rPr>
        <w:t> </w:t>
      </w:r>
      <w:r>
        <w:rPr>
          <w:sz w:val="24"/>
        </w:rPr>
        <w:t>Dates:</w:t>
      </w:r>
      <w:r>
        <w:rPr>
          <w:spacing w:val="-1"/>
          <w:sz w:val="24"/>
        </w:rPr>
        <w:t> </w:t>
      </w:r>
      <w:r>
        <w:rPr>
          <w:b/>
          <w:sz w:val="24"/>
        </w:rPr>
        <w:t>8th-</w:t>
      </w:r>
      <w:r>
        <w:rPr>
          <w:b/>
          <w:spacing w:val="-3"/>
          <w:sz w:val="24"/>
        </w:rPr>
        <w:t> </w:t>
      </w:r>
      <w:r>
        <w:rPr>
          <w:b/>
          <w:sz w:val="24"/>
        </w:rPr>
        <w:t>10</w:t>
      </w:r>
      <w:r>
        <w:rPr>
          <w:b/>
          <w:position w:val="8"/>
          <w:sz w:val="16"/>
        </w:rPr>
        <w:t>th</w:t>
      </w:r>
      <w:r>
        <w:rPr>
          <w:b/>
          <w:spacing w:val="18"/>
          <w:position w:val="8"/>
          <w:sz w:val="16"/>
        </w:rPr>
        <w:t> </w:t>
      </w:r>
      <w:r>
        <w:rPr>
          <w:b/>
          <w:sz w:val="24"/>
        </w:rPr>
        <w:t>February</w:t>
      </w:r>
      <w:r>
        <w:rPr>
          <w:b/>
          <w:spacing w:val="-1"/>
          <w:sz w:val="24"/>
        </w:rPr>
        <w:t> </w:t>
      </w:r>
      <w:r>
        <w:rPr>
          <w:b/>
          <w:spacing w:val="-4"/>
          <w:sz w:val="24"/>
        </w:rPr>
        <w:t>2023</w:t>
      </w:r>
    </w:p>
    <w:p>
      <w:pPr>
        <w:pStyle w:val="ListParagraph"/>
        <w:numPr>
          <w:ilvl w:val="0"/>
          <w:numId w:val="1"/>
        </w:numPr>
        <w:tabs>
          <w:tab w:pos="742" w:val="left" w:leader="none"/>
        </w:tabs>
        <w:spacing w:line="293" w:lineRule="exact" w:before="0" w:after="0"/>
        <w:ind w:left="742" w:right="0" w:hanging="359"/>
        <w:jc w:val="left"/>
        <w:rPr>
          <w:b/>
          <w:sz w:val="24"/>
        </w:rPr>
      </w:pPr>
      <w:r>
        <w:rPr>
          <w:sz w:val="24"/>
        </w:rPr>
        <w:t>Abstract</w:t>
      </w:r>
      <w:r>
        <w:rPr>
          <w:spacing w:val="-5"/>
          <w:sz w:val="24"/>
        </w:rPr>
        <w:t> </w:t>
      </w:r>
      <w:r>
        <w:rPr>
          <w:sz w:val="24"/>
        </w:rPr>
        <w:t>(</w:t>
      </w:r>
      <w:r>
        <w:rPr>
          <w:b/>
          <w:sz w:val="24"/>
        </w:rPr>
        <w:t>300</w:t>
      </w:r>
      <w:r>
        <w:rPr>
          <w:b/>
          <w:spacing w:val="-2"/>
          <w:sz w:val="24"/>
        </w:rPr>
        <w:t> </w:t>
      </w:r>
      <w:r>
        <w:rPr>
          <w:b/>
          <w:sz w:val="24"/>
        </w:rPr>
        <w:t>words</w:t>
      </w:r>
      <w:r>
        <w:rPr>
          <w:sz w:val="24"/>
        </w:rPr>
        <w:t>)</w:t>
      </w:r>
      <w:r>
        <w:rPr>
          <w:spacing w:val="-3"/>
          <w:sz w:val="24"/>
        </w:rPr>
        <w:t> </w:t>
      </w:r>
      <w:r>
        <w:rPr>
          <w:sz w:val="24"/>
        </w:rPr>
        <w:t>Submission</w:t>
      </w:r>
      <w:r>
        <w:rPr>
          <w:spacing w:val="-2"/>
          <w:sz w:val="24"/>
        </w:rPr>
        <w:t> </w:t>
      </w:r>
      <w:r>
        <w:rPr>
          <w:sz w:val="24"/>
        </w:rPr>
        <w:t>Deadline:</w:t>
      </w:r>
      <w:r>
        <w:rPr>
          <w:spacing w:val="-2"/>
          <w:sz w:val="24"/>
        </w:rPr>
        <w:t> </w:t>
      </w:r>
      <w:r>
        <w:rPr>
          <w:b/>
          <w:sz w:val="24"/>
        </w:rPr>
        <w:t>31</w:t>
      </w:r>
      <w:r>
        <w:rPr>
          <w:b/>
          <w:position w:val="8"/>
          <w:sz w:val="16"/>
        </w:rPr>
        <w:t>st</w:t>
      </w:r>
      <w:r>
        <w:rPr>
          <w:b/>
          <w:spacing w:val="17"/>
          <w:position w:val="8"/>
          <w:sz w:val="16"/>
        </w:rPr>
        <w:t> </w:t>
      </w:r>
      <w:r>
        <w:rPr>
          <w:b/>
          <w:sz w:val="24"/>
        </w:rPr>
        <w:t>December</w:t>
      </w:r>
      <w:r>
        <w:rPr>
          <w:b/>
          <w:spacing w:val="-3"/>
          <w:sz w:val="24"/>
        </w:rPr>
        <w:t> </w:t>
      </w:r>
      <w:r>
        <w:rPr>
          <w:b/>
          <w:spacing w:val="-4"/>
          <w:sz w:val="24"/>
        </w:rPr>
        <w:t>2022</w:t>
      </w:r>
    </w:p>
    <w:p>
      <w:pPr>
        <w:pStyle w:val="ListParagraph"/>
        <w:numPr>
          <w:ilvl w:val="0"/>
          <w:numId w:val="1"/>
        </w:numPr>
        <w:tabs>
          <w:tab w:pos="742" w:val="left" w:leader="none"/>
        </w:tabs>
        <w:spacing w:line="293" w:lineRule="exact" w:before="0" w:after="0"/>
        <w:ind w:left="742" w:right="0" w:hanging="359"/>
        <w:jc w:val="left"/>
        <w:rPr>
          <w:b/>
          <w:sz w:val="24"/>
        </w:rPr>
      </w:pPr>
      <w:r>
        <w:rPr>
          <w:sz w:val="24"/>
        </w:rPr>
        <w:t>Results</w:t>
      </w:r>
      <w:r>
        <w:rPr>
          <w:spacing w:val="-4"/>
          <w:sz w:val="24"/>
        </w:rPr>
        <w:t> </w:t>
      </w:r>
      <w:r>
        <w:rPr>
          <w:sz w:val="24"/>
        </w:rPr>
        <w:t>of</w:t>
      </w:r>
      <w:r>
        <w:rPr>
          <w:spacing w:val="-3"/>
          <w:sz w:val="24"/>
        </w:rPr>
        <w:t> </w:t>
      </w:r>
      <w:r>
        <w:rPr>
          <w:sz w:val="24"/>
        </w:rPr>
        <w:t>abstract</w:t>
      </w:r>
      <w:r>
        <w:rPr>
          <w:spacing w:val="-2"/>
          <w:sz w:val="24"/>
        </w:rPr>
        <w:t> </w:t>
      </w:r>
      <w:r>
        <w:rPr>
          <w:sz w:val="24"/>
        </w:rPr>
        <w:t>review</w:t>
      </w:r>
      <w:r>
        <w:rPr>
          <w:spacing w:val="-3"/>
          <w:sz w:val="24"/>
        </w:rPr>
        <w:t> </w:t>
      </w:r>
      <w:r>
        <w:rPr>
          <w:sz w:val="24"/>
        </w:rPr>
        <w:t>returned</w:t>
      </w:r>
      <w:r>
        <w:rPr>
          <w:spacing w:val="-1"/>
          <w:sz w:val="24"/>
        </w:rPr>
        <w:t> </w:t>
      </w:r>
      <w:r>
        <w:rPr>
          <w:sz w:val="24"/>
        </w:rPr>
        <w:t>to authors:</w:t>
      </w:r>
      <w:r>
        <w:rPr>
          <w:spacing w:val="-2"/>
          <w:sz w:val="24"/>
        </w:rPr>
        <w:t> </w:t>
      </w:r>
      <w:r>
        <w:rPr>
          <w:b/>
          <w:sz w:val="24"/>
        </w:rPr>
        <w:t>10</w:t>
      </w:r>
      <w:r>
        <w:rPr>
          <w:b/>
          <w:position w:val="8"/>
          <w:sz w:val="16"/>
        </w:rPr>
        <w:t>th</w:t>
      </w:r>
      <w:r>
        <w:rPr>
          <w:b/>
          <w:spacing w:val="17"/>
          <w:position w:val="8"/>
          <w:sz w:val="16"/>
        </w:rPr>
        <w:t> </w:t>
      </w:r>
      <w:r>
        <w:rPr>
          <w:b/>
          <w:sz w:val="24"/>
        </w:rPr>
        <w:t>January</w:t>
      </w:r>
      <w:r>
        <w:rPr>
          <w:b/>
          <w:spacing w:val="-1"/>
          <w:sz w:val="24"/>
        </w:rPr>
        <w:t> </w:t>
      </w:r>
      <w:r>
        <w:rPr>
          <w:b/>
          <w:spacing w:val="-4"/>
          <w:sz w:val="24"/>
        </w:rPr>
        <w:t>2023</w:t>
      </w:r>
    </w:p>
    <w:p>
      <w:pPr>
        <w:pStyle w:val="ListParagraph"/>
        <w:numPr>
          <w:ilvl w:val="0"/>
          <w:numId w:val="1"/>
        </w:numPr>
        <w:tabs>
          <w:tab w:pos="742" w:val="left" w:leader="none"/>
          <w:tab w:pos="2425" w:val="left" w:leader="none"/>
        </w:tabs>
        <w:spacing w:line="237" w:lineRule="auto" w:before="4" w:after="0"/>
        <w:ind w:left="2425" w:right="1225" w:hanging="2043"/>
        <w:jc w:val="left"/>
        <w:rPr>
          <w:sz w:val="24"/>
        </w:rPr>
      </w:pPr>
      <w:r>
        <w:rPr>
          <w:sz w:val="24"/>
        </w:rPr>
        <w:t>Registration</w:t>
      </w:r>
      <w:r>
        <w:rPr>
          <w:spacing w:val="-4"/>
          <w:sz w:val="24"/>
        </w:rPr>
        <w:t> </w:t>
      </w:r>
      <w:r>
        <w:rPr>
          <w:sz w:val="24"/>
        </w:rPr>
        <w:t>Fee:</w:t>
      </w:r>
      <w:r>
        <w:rPr>
          <w:spacing w:val="-2"/>
          <w:sz w:val="24"/>
        </w:rPr>
        <w:t> </w:t>
      </w:r>
      <w:r>
        <w:rPr>
          <w:sz w:val="24"/>
        </w:rPr>
        <w:t>INR</w:t>
      </w:r>
      <w:r>
        <w:rPr>
          <w:spacing w:val="-4"/>
          <w:sz w:val="24"/>
        </w:rPr>
        <w:t> </w:t>
      </w:r>
      <w:r>
        <w:rPr>
          <w:sz w:val="24"/>
        </w:rPr>
        <w:t>2500</w:t>
      </w:r>
      <w:r>
        <w:rPr>
          <w:spacing w:val="-4"/>
          <w:sz w:val="24"/>
        </w:rPr>
        <w:t> </w:t>
      </w:r>
      <w:r>
        <w:rPr>
          <w:sz w:val="24"/>
        </w:rPr>
        <w:t>for</w:t>
      </w:r>
      <w:r>
        <w:rPr>
          <w:spacing w:val="-5"/>
          <w:sz w:val="24"/>
        </w:rPr>
        <w:t> </w:t>
      </w:r>
      <w:r>
        <w:rPr>
          <w:sz w:val="24"/>
        </w:rPr>
        <w:t>paper</w:t>
      </w:r>
      <w:r>
        <w:rPr>
          <w:spacing w:val="-5"/>
          <w:sz w:val="24"/>
        </w:rPr>
        <w:t> </w:t>
      </w:r>
      <w:r>
        <w:rPr>
          <w:sz w:val="24"/>
        </w:rPr>
        <w:t>presenters</w:t>
      </w:r>
      <w:r>
        <w:rPr>
          <w:spacing w:val="-4"/>
          <w:sz w:val="24"/>
        </w:rPr>
        <w:t> </w:t>
      </w:r>
      <w:r>
        <w:rPr>
          <w:sz w:val="24"/>
        </w:rPr>
        <w:t>(excluding</w:t>
      </w:r>
      <w:r>
        <w:rPr>
          <w:spacing w:val="-7"/>
          <w:sz w:val="24"/>
        </w:rPr>
        <w:t> </w:t>
      </w:r>
      <w:r>
        <w:rPr>
          <w:sz w:val="24"/>
        </w:rPr>
        <w:t>accommodation) INR 3500 for paper presenters (with accommodation)</w:t>
      </w:r>
    </w:p>
    <w:p>
      <w:pPr>
        <w:pStyle w:val="ListParagraph"/>
        <w:numPr>
          <w:ilvl w:val="0"/>
          <w:numId w:val="1"/>
        </w:numPr>
        <w:tabs>
          <w:tab w:pos="742" w:val="left" w:leader="none"/>
        </w:tabs>
        <w:spacing w:line="293" w:lineRule="exact" w:before="2" w:after="0"/>
        <w:ind w:left="742" w:right="0" w:hanging="359"/>
        <w:jc w:val="left"/>
        <w:rPr>
          <w:b/>
          <w:sz w:val="24"/>
        </w:rPr>
      </w:pPr>
      <w:r>
        <w:rPr>
          <w:sz w:val="24"/>
        </w:rPr>
        <w:t>Final</w:t>
      </w:r>
      <w:r>
        <w:rPr>
          <w:spacing w:val="-4"/>
          <w:sz w:val="24"/>
        </w:rPr>
        <w:t> </w:t>
      </w:r>
      <w:r>
        <w:rPr>
          <w:sz w:val="24"/>
        </w:rPr>
        <w:t>date</w:t>
      </w:r>
      <w:r>
        <w:rPr>
          <w:spacing w:val="-2"/>
          <w:sz w:val="24"/>
        </w:rPr>
        <w:t> </w:t>
      </w:r>
      <w:r>
        <w:rPr>
          <w:sz w:val="24"/>
        </w:rPr>
        <w:t>of</w:t>
      </w:r>
      <w:r>
        <w:rPr>
          <w:spacing w:val="-1"/>
          <w:sz w:val="24"/>
        </w:rPr>
        <w:t> </w:t>
      </w:r>
      <w:r>
        <w:rPr>
          <w:sz w:val="24"/>
        </w:rPr>
        <w:t>registration</w:t>
      </w:r>
      <w:r>
        <w:rPr>
          <w:spacing w:val="1"/>
          <w:sz w:val="24"/>
        </w:rPr>
        <w:t> </w:t>
      </w:r>
      <w:r>
        <w:rPr>
          <w:sz w:val="24"/>
        </w:rPr>
        <w:t>and</w:t>
      </w:r>
      <w:r>
        <w:rPr>
          <w:spacing w:val="-2"/>
          <w:sz w:val="24"/>
        </w:rPr>
        <w:t> </w:t>
      </w:r>
      <w:r>
        <w:rPr>
          <w:sz w:val="24"/>
        </w:rPr>
        <w:t>fee</w:t>
      </w:r>
      <w:r>
        <w:rPr>
          <w:spacing w:val="-2"/>
          <w:sz w:val="24"/>
        </w:rPr>
        <w:t> </w:t>
      </w:r>
      <w:r>
        <w:rPr>
          <w:sz w:val="24"/>
        </w:rPr>
        <w:t>payment:</w:t>
      </w:r>
      <w:r>
        <w:rPr>
          <w:spacing w:val="-2"/>
          <w:sz w:val="24"/>
        </w:rPr>
        <w:t> </w:t>
      </w:r>
      <w:r>
        <w:rPr>
          <w:b/>
          <w:sz w:val="24"/>
        </w:rPr>
        <w:t>31</w:t>
      </w:r>
      <w:r>
        <w:rPr>
          <w:b/>
          <w:position w:val="8"/>
          <w:sz w:val="16"/>
        </w:rPr>
        <w:t>st</w:t>
      </w:r>
      <w:r>
        <w:rPr>
          <w:b/>
          <w:spacing w:val="18"/>
          <w:position w:val="8"/>
          <w:sz w:val="16"/>
        </w:rPr>
        <w:t> </w:t>
      </w:r>
      <w:r>
        <w:rPr>
          <w:b/>
          <w:sz w:val="24"/>
        </w:rPr>
        <w:t>January</w:t>
      </w:r>
      <w:r>
        <w:rPr>
          <w:b/>
          <w:spacing w:val="-1"/>
          <w:sz w:val="24"/>
        </w:rPr>
        <w:t> </w:t>
      </w:r>
      <w:r>
        <w:rPr>
          <w:b/>
          <w:spacing w:val="-4"/>
          <w:sz w:val="24"/>
        </w:rPr>
        <w:t>2023</w:t>
      </w:r>
    </w:p>
    <w:p>
      <w:pPr>
        <w:pStyle w:val="ListParagraph"/>
        <w:numPr>
          <w:ilvl w:val="0"/>
          <w:numId w:val="1"/>
        </w:numPr>
        <w:tabs>
          <w:tab w:pos="742" w:val="left" w:leader="none"/>
        </w:tabs>
        <w:spacing w:line="293" w:lineRule="exact" w:before="0" w:after="0"/>
        <w:ind w:left="742" w:right="0" w:hanging="359"/>
        <w:jc w:val="left"/>
        <w:rPr>
          <w:sz w:val="23"/>
        </w:rPr>
      </w:pPr>
      <w:r>
        <w:rPr>
          <w:sz w:val="23"/>
        </w:rPr>
        <w:t>For</w:t>
      </w:r>
      <w:r>
        <w:rPr>
          <w:spacing w:val="-3"/>
          <w:sz w:val="23"/>
        </w:rPr>
        <w:t> </w:t>
      </w:r>
      <w:r>
        <w:rPr>
          <w:sz w:val="23"/>
        </w:rPr>
        <w:t>any</w:t>
      </w:r>
      <w:r>
        <w:rPr>
          <w:spacing w:val="-6"/>
          <w:sz w:val="23"/>
        </w:rPr>
        <w:t> </w:t>
      </w:r>
      <w:r>
        <w:rPr>
          <w:sz w:val="23"/>
        </w:rPr>
        <w:t>questions</w:t>
      </w:r>
      <w:r>
        <w:rPr>
          <w:spacing w:val="-3"/>
          <w:sz w:val="23"/>
        </w:rPr>
        <w:t> </w:t>
      </w:r>
      <w:r>
        <w:rPr>
          <w:sz w:val="23"/>
        </w:rPr>
        <w:t>or</w:t>
      </w:r>
      <w:r>
        <w:rPr>
          <w:spacing w:val="-2"/>
          <w:sz w:val="23"/>
        </w:rPr>
        <w:t> </w:t>
      </w:r>
      <w:r>
        <w:rPr>
          <w:sz w:val="23"/>
        </w:rPr>
        <w:t>queries</w:t>
      </w:r>
      <w:r>
        <w:rPr>
          <w:spacing w:val="-3"/>
          <w:sz w:val="23"/>
        </w:rPr>
        <w:t> </w:t>
      </w:r>
      <w:r>
        <w:rPr>
          <w:sz w:val="23"/>
        </w:rPr>
        <w:t>please</w:t>
      </w:r>
      <w:r>
        <w:rPr>
          <w:spacing w:val="-1"/>
          <w:sz w:val="23"/>
        </w:rPr>
        <w:t> </w:t>
      </w:r>
      <w:r>
        <w:rPr>
          <w:sz w:val="23"/>
        </w:rPr>
        <w:t>write</w:t>
      </w:r>
      <w:r>
        <w:rPr>
          <w:spacing w:val="-1"/>
          <w:sz w:val="23"/>
        </w:rPr>
        <w:t> </w:t>
      </w:r>
      <w:r>
        <w:rPr>
          <w:sz w:val="23"/>
        </w:rPr>
        <w:t>to:</w:t>
      </w:r>
      <w:r>
        <w:rPr>
          <w:spacing w:val="-2"/>
          <w:sz w:val="23"/>
        </w:rPr>
        <w:t> </w:t>
      </w:r>
      <w:hyperlink r:id="rId7">
        <w:r>
          <w:rPr>
            <w:color w:val="0562C1"/>
            <w:spacing w:val="-2"/>
            <w:sz w:val="23"/>
            <w:u w:val="single" w:color="0562C1"/>
          </w:rPr>
          <w:t>idscconf2023@gmail.com</w:t>
        </w:r>
      </w:hyperlink>
    </w:p>
    <w:p>
      <w:pPr>
        <w:pStyle w:val="ListParagraph"/>
        <w:spacing w:after="0" w:line="293" w:lineRule="exact"/>
        <w:jc w:val="left"/>
        <w:rPr>
          <w:sz w:val="23"/>
        </w:rPr>
        <w:sectPr>
          <w:pgSz w:w="11910" w:h="16840"/>
          <w:pgMar w:top="1660" w:bottom="280" w:left="1417" w:right="1133"/>
        </w:sectPr>
      </w:pPr>
    </w:p>
    <w:p>
      <w:pPr>
        <w:pStyle w:val="BodyText"/>
        <w:spacing w:before="73"/>
        <w:ind w:left="22" w:right="301"/>
        <w:jc w:val="both"/>
      </w:pPr>
      <w:r>
        <w:rPr>
          <w:b/>
        </w:rPr>
        <w:t>Note: </w:t>
      </w:r>
      <w:r>
        <w:rPr/>
        <w:t>Only members of the IDSC are eligible to present their papers at the conference. The membership fee may be paid at the time of registration or paid through online transfer at the venue. The details of the same will be provided when candidates are intimated on the selection of abstracts. The membership categories are:</w:t>
      </w:r>
    </w:p>
    <w:p>
      <w:pPr>
        <w:pStyle w:val="BodyText"/>
      </w:pPr>
    </w:p>
    <w:p>
      <w:pPr>
        <w:pStyle w:val="BodyText"/>
        <w:ind w:left="22"/>
      </w:pPr>
      <w:r>
        <w:rPr/>
        <w:t>Students</w:t>
      </w:r>
      <w:r>
        <w:rPr>
          <w:spacing w:val="-1"/>
        </w:rPr>
        <w:t> </w:t>
      </w:r>
      <w:r>
        <w:rPr/>
        <w:t>-</w:t>
      </w:r>
      <w:r>
        <w:rPr>
          <w:spacing w:val="-1"/>
        </w:rPr>
        <w:t> </w:t>
      </w:r>
      <w:r>
        <w:rPr/>
        <w:t>500</w:t>
      </w:r>
      <w:r>
        <w:rPr>
          <w:spacing w:val="2"/>
        </w:rPr>
        <w:t> </w:t>
      </w:r>
      <w:r>
        <w:rPr>
          <w:spacing w:val="-5"/>
        </w:rPr>
        <w:t>INR</w:t>
      </w:r>
    </w:p>
    <w:p>
      <w:pPr>
        <w:pStyle w:val="BodyText"/>
        <w:ind w:left="22" w:right="3792"/>
      </w:pPr>
      <w:r>
        <w:rPr/>
        <w:t>Employed</w:t>
      </w:r>
      <w:r>
        <w:rPr>
          <w:spacing w:val="-8"/>
        </w:rPr>
        <w:t> </w:t>
      </w:r>
      <w:r>
        <w:rPr/>
        <w:t>professionals</w:t>
      </w:r>
      <w:r>
        <w:rPr>
          <w:spacing w:val="-8"/>
        </w:rPr>
        <w:t> </w:t>
      </w:r>
      <w:r>
        <w:rPr/>
        <w:t>(Annual)</w:t>
      </w:r>
      <w:r>
        <w:rPr>
          <w:spacing w:val="-9"/>
        </w:rPr>
        <w:t> </w:t>
      </w:r>
      <w:r>
        <w:rPr/>
        <w:t>-</w:t>
      </w:r>
      <w:r>
        <w:rPr>
          <w:spacing w:val="-9"/>
        </w:rPr>
        <w:t> </w:t>
      </w:r>
      <w:r>
        <w:rPr/>
        <w:t>1000</w:t>
      </w:r>
      <w:r>
        <w:rPr>
          <w:spacing w:val="-6"/>
        </w:rPr>
        <w:t> </w:t>
      </w:r>
      <w:r>
        <w:rPr/>
        <w:t>INR Membership for 3 years - 2500 INR</w:t>
      </w:r>
    </w:p>
    <w:p>
      <w:pPr>
        <w:pStyle w:val="BodyText"/>
        <w:ind w:left="22"/>
      </w:pPr>
      <w:r>
        <w:rPr/>
        <w:t>Life</w:t>
      </w:r>
      <w:r>
        <w:rPr>
          <w:spacing w:val="-5"/>
        </w:rPr>
        <w:t> </w:t>
      </w:r>
      <w:r>
        <w:rPr/>
        <w:t>Membership</w:t>
      </w:r>
      <w:r>
        <w:rPr>
          <w:spacing w:val="-1"/>
        </w:rPr>
        <w:t> </w:t>
      </w:r>
      <w:r>
        <w:rPr/>
        <w:t>(10yrs) -</w:t>
      </w:r>
      <w:r>
        <w:rPr>
          <w:spacing w:val="-2"/>
        </w:rPr>
        <w:t> </w:t>
      </w:r>
      <w:r>
        <w:rPr/>
        <w:t>6500</w:t>
      </w:r>
      <w:r>
        <w:rPr>
          <w:spacing w:val="1"/>
        </w:rPr>
        <w:t> </w:t>
      </w:r>
      <w:r>
        <w:rPr>
          <w:spacing w:val="-5"/>
        </w:rPr>
        <w:t>INR</w:t>
      </w:r>
    </w:p>
    <w:p>
      <w:pPr>
        <w:pStyle w:val="BodyText"/>
        <w:spacing w:before="96"/>
      </w:pPr>
    </w:p>
    <w:p>
      <w:pPr>
        <w:spacing w:before="0"/>
        <w:ind w:left="5" w:right="287" w:firstLine="0"/>
        <w:jc w:val="center"/>
        <w:rPr>
          <w:b/>
          <w:i/>
          <w:sz w:val="24"/>
        </w:rPr>
      </w:pPr>
      <w:r>
        <w:rPr>
          <w:b/>
          <w:i/>
          <w:color w:val="C00000"/>
          <w:sz w:val="24"/>
        </w:rPr>
        <w:t>Conference</w:t>
      </w:r>
      <w:r>
        <w:rPr>
          <w:b/>
          <w:i/>
          <w:color w:val="C00000"/>
          <w:spacing w:val="-5"/>
          <w:sz w:val="24"/>
        </w:rPr>
        <w:t> </w:t>
      </w:r>
      <w:r>
        <w:rPr>
          <w:b/>
          <w:i/>
          <w:color w:val="C00000"/>
          <w:spacing w:val="-2"/>
          <w:sz w:val="24"/>
        </w:rPr>
        <w:t>Committee</w:t>
      </w:r>
    </w:p>
    <w:p>
      <w:pPr>
        <w:pStyle w:val="BodyText"/>
        <w:rPr>
          <w:b/>
          <w:i/>
          <w:sz w:val="20"/>
        </w:rPr>
      </w:pPr>
    </w:p>
    <w:p>
      <w:pPr>
        <w:pStyle w:val="BodyText"/>
        <w:spacing w:before="3"/>
        <w:rPr>
          <w:b/>
          <w:i/>
          <w:sz w:val="20"/>
        </w:rPr>
      </w:pPr>
    </w:p>
    <w:p>
      <w:pPr>
        <w:pStyle w:val="BodyText"/>
        <w:spacing w:after="0"/>
        <w:rPr>
          <w:b/>
          <w:i/>
          <w:sz w:val="20"/>
        </w:rPr>
        <w:sectPr>
          <w:pgSz w:w="11910" w:h="16840"/>
          <w:pgMar w:top="1340" w:bottom="280" w:left="1417" w:right="1133"/>
        </w:sectPr>
      </w:pPr>
    </w:p>
    <w:p>
      <w:pPr>
        <w:spacing w:before="90"/>
        <w:ind w:left="93" w:right="4" w:firstLine="0"/>
        <w:jc w:val="center"/>
        <w:rPr>
          <w:b/>
          <w:i/>
          <w:sz w:val="24"/>
        </w:rPr>
      </w:pPr>
      <w:r>
        <w:rPr>
          <w:b/>
          <w:i/>
          <w:sz w:val="24"/>
        </w:rPr>
        <w:t>CENTRAL</w:t>
      </w:r>
      <w:r>
        <w:rPr>
          <w:b/>
          <w:i/>
          <w:spacing w:val="-15"/>
          <w:sz w:val="24"/>
        </w:rPr>
        <w:t> </w:t>
      </w:r>
      <w:r>
        <w:rPr>
          <w:b/>
          <w:i/>
          <w:sz w:val="24"/>
        </w:rPr>
        <w:t>UNIVERSITY</w:t>
      </w:r>
      <w:r>
        <w:rPr>
          <w:b/>
          <w:i/>
          <w:spacing w:val="-15"/>
          <w:sz w:val="24"/>
        </w:rPr>
        <w:t> </w:t>
      </w:r>
      <w:r>
        <w:rPr>
          <w:b/>
          <w:i/>
          <w:sz w:val="24"/>
        </w:rPr>
        <w:t>OF </w:t>
      </w:r>
      <w:r>
        <w:rPr>
          <w:b/>
          <w:i/>
          <w:spacing w:val="-2"/>
          <w:sz w:val="24"/>
        </w:rPr>
        <w:t>RAJASTHAN:</w:t>
      </w:r>
    </w:p>
    <w:p>
      <w:pPr>
        <w:spacing w:before="276"/>
        <w:ind w:left="89" w:right="0" w:firstLine="0"/>
        <w:jc w:val="center"/>
        <w:rPr>
          <w:b/>
          <w:sz w:val="24"/>
        </w:rPr>
      </w:pPr>
      <w:r>
        <w:rPr>
          <w:b/>
          <w:spacing w:val="-2"/>
          <w:sz w:val="24"/>
        </w:rPr>
        <w:t>Patron</w:t>
      </w:r>
    </w:p>
    <w:p>
      <w:pPr>
        <w:spacing w:before="0"/>
        <w:ind w:left="93" w:right="3" w:firstLine="0"/>
        <w:jc w:val="center"/>
        <w:rPr>
          <w:b/>
          <w:sz w:val="24"/>
        </w:rPr>
      </w:pPr>
      <w:r>
        <w:rPr>
          <w:b/>
          <w:color w:val="FF0000"/>
          <w:sz w:val="24"/>
        </w:rPr>
        <w:t>Prof.</w:t>
      </w:r>
      <w:r>
        <w:rPr>
          <w:b/>
          <w:color w:val="FF0000"/>
          <w:spacing w:val="-5"/>
          <w:sz w:val="24"/>
        </w:rPr>
        <w:t> </w:t>
      </w:r>
      <w:r>
        <w:rPr>
          <w:b/>
          <w:color w:val="FF0000"/>
          <w:sz w:val="24"/>
        </w:rPr>
        <w:t>Anand</w:t>
      </w:r>
      <w:r>
        <w:rPr>
          <w:b/>
          <w:color w:val="FF0000"/>
          <w:spacing w:val="-2"/>
          <w:sz w:val="24"/>
        </w:rPr>
        <w:t> Bhalerao</w:t>
      </w:r>
    </w:p>
    <w:p>
      <w:pPr>
        <w:spacing w:before="0"/>
        <w:ind w:left="93" w:right="3" w:firstLine="0"/>
        <w:jc w:val="center"/>
        <w:rPr>
          <w:b/>
          <w:sz w:val="24"/>
        </w:rPr>
      </w:pPr>
      <w:r>
        <w:rPr>
          <w:b/>
          <w:sz w:val="24"/>
        </w:rPr>
        <w:t>Vice</w:t>
      </w:r>
      <w:r>
        <w:rPr>
          <w:b/>
          <w:spacing w:val="-10"/>
          <w:sz w:val="24"/>
        </w:rPr>
        <w:t> </w:t>
      </w:r>
      <w:r>
        <w:rPr>
          <w:b/>
          <w:sz w:val="24"/>
        </w:rPr>
        <w:t>Chancellor,</w:t>
      </w:r>
      <w:r>
        <w:rPr>
          <w:b/>
          <w:spacing w:val="-10"/>
          <w:sz w:val="24"/>
        </w:rPr>
        <w:t> </w:t>
      </w:r>
      <w:r>
        <w:rPr>
          <w:b/>
          <w:sz w:val="24"/>
        </w:rPr>
        <w:t>Central</w:t>
      </w:r>
      <w:r>
        <w:rPr>
          <w:b/>
          <w:spacing w:val="-10"/>
          <w:sz w:val="24"/>
        </w:rPr>
        <w:t> </w:t>
      </w:r>
      <w:r>
        <w:rPr>
          <w:b/>
          <w:sz w:val="24"/>
        </w:rPr>
        <w:t>University</w:t>
      </w:r>
      <w:r>
        <w:rPr>
          <w:b/>
          <w:spacing w:val="-10"/>
          <w:sz w:val="24"/>
        </w:rPr>
        <w:t> </w:t>
      </w:r>
      <w:r>
        <w:rPr>
          <w:b/>
          <w:sz w:val="24"/>
        </w:rPr>
        <w:t>of </w:t>
      </w:r>
      <w:r>
        <w:rPr>
          <w:b/>
          <w:spacing w:val="-2"/>
          <w:sz w:val="24"/>
        </w:rPr>
        <w:t>Rajasthan</w:t>
      </w:r>
    </w:p>
    <w:p>
      <w:pPr>
        <w:spacing w:before="276"/>
        <w:ind w:left="93" w:right="5" w:firstLine="0"/>
        <w:jc w:val="center"/>
        <w:rPr>
          <w:b/>
          <w:sz w:val="24"/>
        </w:rPr>
      </w:pPr>
      <w:r>
        <w:rPr>
          <w:b/>
          <w:spacing w:val="-2"/>
          <w:sz w:val="24"/>
        </w:rPr>
        <w:t>Advisor</w:t>
      </w:r>
    </w:p>
    <w:p>
      <w:pPr>
        <w:spacing w:before="0"/>
        <w:ind w:left="93" w:right="8" w:firstLine="0"/>
        <w:jc w:val="center"/>
        <w:rPr>
          <w:b/>
          <w:sz w:val="24"/>
        </w:rPr>
      </w:pPr>
      <w:r>
        <w:rPr>
          <w:b/>
          <w:color w:val="FF0000"/>
          <w:sz w:val="24"/>
        </w:rPr>
        <w:t>Dr.</w:t>
      </w:r>
      <w:r>
        <w:rPr>
          <w:b/>
          <w:color w:val="FF0000"/>
          <w:spacing w:val="-2"/>
          <w:sz w:val="24"/>
        </w:rPr>
        <w:t> </w:t>
      </w:r>
      <w:r>
        <w:rPr>
          <w:b/>
          <w:color w:val="FF0000"/>
          <w:sz w:val="24"/>
        </w:rPr>
        <w:t>Sanjay</w:t>
      </w:r>
      <w:r>
        <w:rPr>
          <w:b/>
          <w:color w:val="FF0000"/>
          <w:spacing w:val="-2"/>
          <w:sz w:val="24"/>
        </w:rPr>
        <w:t> Arora</w:t>
      </w:r>
    </w:p>
    <w:p>
      <w:pPr>
        <w:spacing w:before="0"/>
        <w:ind w:left="93" w:right="3" w:firstLine="0"/>
        <w:jc w:val="center"/>
        <w:rPr>
          <w:b/>
          <w:sz w:val="24"/>
        </w:rPr>
      </w:pPr>
      <w:r>
        <w:rPr>
          <w:b/>
          <w:sz w:val="24"/>
        </w:rPr>
        <w:t>Dean,</w:t>
      </w:r>
      <w:r>
        <w:rPr>
          <w:b/>
          <w:spacing w:val="-10"/>
          <w:sz w:val="24"/>
        </w:rPr>
        <w:t> </w:t>
      </w:r>
      <w:r>
        <w:rPr>
          <w:b/>
          <w:sz w:val="24"/>
        </w:rPr>
        <w:t>School</w:t>
      </w:r>
      <w:r>
        <w:rPr>
          <w:b/>
          <w:spacing w:val="-10"/>
          <w:sz w:val="24"/>
        </w:rPr>
        <w:t> </w:t>
      </w:r>
      <w:r>
        <w:rPr>
          <w:b/>
          <w:sz w:val="24"/>
        </w:rPr>
        <w:t>of</w:t>
      </w:r>
      <w:r>
        <w:rPr>
          <w:b/>
          <w:spacing w:val="-9"/>
          <w:sz w:val="24"/>
        </w:rPr>
        <w:t> </w:t>
      </w:r>
      <w:r>
        <w:rPr>
          <w:b/>
          <w:sz w:val="24"/>
        </w:rPr>
        <w:t>Humanities</w:t>
      </w:r>
      <w:r>
        <w:rPr>
          <w:b/>
          <w:spacing w:val="-10"/>
          <w:sz w:val="24"/>
        </w:rPr>
        <w:t> </w:t>
      </w:r>
      <w:r>
        <w:rPr>
          <w:b/>
          <w:sz w:val="24"/>
        </w:rPr>
        <w:t>&amp; Languages, CURAJ</w:t>
      </w:r>
    </w:p>
    <w:p>
      <w:pPr>
        <w:pStyle w:val="BodyText"/>
        <w:rPr>
          <w:b/>
        </w:rPr>
      </w:pPr>
    </w:p>
    <w:p>
      <w:pPr>
        <w:spacing w:before="0"/>
        <w:ind w:left="93" w:right="8" w:firstLine="0"/>
        <w:jc w:val="center"/>
        <w:rPr>
          <w:b/>
          <w:sz w:val="24"/>
        </w:rPr>
      </w:pPr>
      <w:r>
        <w:rPr>
          <w:b/>
          <w:spacing w:val="-2"/>
          <w:sz w:val="24"/>
        </w:rPr>
        <w:t>Convener</w:t>
      </w:r>
    </w:p>
    <w:p>
      <w:pPr>
        <w:spacing w:before="0"/>
        <w:ind w:left="93" w:right="8" w:firstLine="0"/>
        <w:jc w:val="center"/>
        <w:rPr>
          <w:b/>
          <w:sz w:val="24"/>
        </w:rPr>
      </w:pPr>
      <w:r>
        <w:rPr>
          <w:b/>
          <w:color w:val="FF0000"/>
          <w:sz w:val="24"/>
        </w:rPr>
        <w:t>Dr.</w:t>
      </w:r>
      <w:r>
        <w:rPr>
          <w:b/>
          <w:color w:val="FF0000"/>
          <w:spacing w:val="-3"/>
          <w:sz w:val="24"/>
        </w:rPr>
        <w:t> </w:t>
      </w:r>
      <w:r>
        <w:rPr>
          <w:b/>
          <w:color w:val="FF0000"/>
          <w:sz w:val="24"/>
        </w:rPr>
        <w:t>Bhumika</w:t>
      </w:r>
      <w:r>
        <w:rPr>
          <w:b/>
          <w:color w:val="FF0000"/>
          <w:spacing w:val="-3"/>
          <w:sz w:val="24"/>
        </w:rPr>
        <w:t> </w:t>
      </w:r>
      <w:r>
        <w:rPr>
          <w:b/>
          <w:color w:val="FF0000"/>
          <w:spacing w:val="-2"/>
          <w:sz w:val="24"/>
        </w:rPr>
        <w:t>Sharma</w:t>
      </w:r>
    </w:p>
    <w:p>
      <w:pPr>
        <w:spacing w:before="0"/>
        <w:ind w:left="93" w:right="6" w:firstLine="0"/>
        <w:jc w:val="center"/>
        <w:rPr>
          <w:b/>
          <w:sz w:val="24"/>
        </w:rPr>
      </w:pPr>
      <w:r>
        <w:rPr>
          <w:b/>
          <w:sz w:val="24"/>
        </w:rPr>
        <w:t>Head,</w:t>
      </w:r>
      <w:r>
        <w:rPr>
          <w:b/>
          <w:spacing w:val="-3"/>
          <w:sz w:val="24"/>
        </w:rPr>
        <w:t> </w:t>
      </w:r>
      <w:r>
        <w:rPr>
          <w:b/>
          <w:sz w:val="24"/>
        </w:rPr>
        <w:t>Department</w:t>
      </w:r>
      <w:r>
        <w:rPr>
          <w:b/>
          <w:spacing w:val="-3"/>
          <w:sz w:val="24"/>
        </w:rPr>
        <w:t> </w:t>
      </w:r>
      <w:r>
        <w:rPr>
          <w:b/>
          <w:sz w:val="24"/>
        </w:rPr>
        <w:t>of</w:t>
      </w:r>
      <w:r>
        <w:rPr>
          <w:b/>
          <w:spacing w:val="-1"/>
          <w:sz w:val="24"/>
        </w:rPr>
        <w:t> </w:t>
      </w:r>
      <w:r>
        <w:rPr>
          <w:b/>
          <w:sz w:val="24"/>
        </w:rPr>
        <w:t>English,</w:t>
      </w:r>
      <w:r>
        <w:rPr>
          <w:b/>
          <w:spacing w:val="-2"/>
          <w:sz w:val="24"/>
        </w:rPr>
        <w:t> CURAJ</w:t>
      </w:r>
    </w:p>
    <w:p>
      <w:pPr>
        <w:pStyle w:val="BodyText"/>
        <w:rPr>
          <w:b/>
        </w:rPr>
      </w:pPr>
    </w:p>
    <w:p>
      <w:pPr>
        <w:spacing w:before="0"/>
        <w:ind w:left="841" w:right="751" w:hanging="5"/>
        <w:jc w:val="center"/>
        <w:rPr>
          <w:b/>
          <w:sz w:val="24"/>
        </w:rPr>
      </w:pPr>
      <w:r>
        <w:rPr>
          <w:b/>
          <w:sz w:val="24"/>
        </w:rPr>
        <w:t>Organizing Secretary </w:t>
      </w:r>
      <w:r>
        <w:rPr>
          <w:b/>
          <w:color w:val="FF0000"/>
          <w:sz w:val="24"/>
        </w:rPr>
        <w:t>Dr.</w:t>
      </w:r>
      <w:r>
        <w:rPr>
          <w:b/>
          <w:color w:val="FF0000"/>
          <w:spacing w:val="-15"/>
          <w:sz w:val="24"/>
        </w:rPr>
        <w:t> </w:t>
      </w:r>
      <w:r>
        <w:rPr>
          <w:b/>
          <w:color w:val="FF0000"/>
          <w:sz w:val="24"/>
        </w:rPr>
        <w:t>Devendra</w:t>
      </w:r>
      <w:r>
        <w:rPr>
          <w:b/>
          <w:color w:val="FF0000"/>
          <w:spacing w:val="-15"/>
          <w:sz w:val="24"/>
        </w:rPr>
        <w:t> </w:t>
      </w:r>
      <w:r>
        <w:rPr>
          <w:b/>
          <w:color w:val="FF0000"/>
          <w:sz w:val="24"/>
        </w:rPr>
        <w:t>Rankawat</w:t>
      </w:r>
    </w:p>
    <w:p>
      <w:pPr>
        <w:spacing w:before="0"/>
        <w:ind w:left="93" w:right="2" w:firstLine="0"/>
        <w:jc w:val="center"/>
        <w:rPr>
          <w:b/>
          <w:sz w:val="24"/>
        </w:rPr>
      </w:pPr>
      <w:r>
        <w:rPr>
          <w:b/>
          <w:sz w:val="24"/>
        </w:rPr>
        <w:t>Assistant</w:t>
      </w:r>
      <w:r>
        <w:rPr>
          <w:b/>
          <w:spacing w:val="-14"/>
          <w:sz w:val="24"/>
        </w:rPr>
        <w:t> </w:t>
      </w:r>
      <w:r>
        <w:rPr>
          <w:b/>
          <w:sz w:val="24"/>
        </w:rPr>
        <w:t>Professor,</w:t>
      </w:r>
      <w:r>
        <w:rPr>
          <w:b/>
          <w:spacing w:val="-12"/>
          <w:sz w:val="24"/>
        </w:rPr>
        <w:t> </w:t>
      </w:r>
      <w:r>
        <w:rPr>
          <w:b/>
          <w:sz w:val="24"/>
        </w:rPr>
        <w:t>Department</w:t>
      </w:r>
      <w:r>
        <w:rPr>
          <w:b/>
          <w:spacing w:val="-14"/>
          <w:sz w:val="24"/>
        </w:rPr>
        <w:t> </w:t>
      </w:r>
      <w:r>
        <w:rPr>
          <w:b/>
          <w:sz w:val="24"/>
        </w:rPr>
        <w:t>of </w:t>
      </w:r>
      <w:r>
        <w:rPr>
          <w:b/>
          <w:spacing w:val="-2"/>
          <w:sz w:val="24"/>
        </w:rPr>
        <w:t>English</w:t>
      </w:r>
    </w:p>
    <w:p>
      <w:pPr>
        <w:pStyle w:val="BodyText"/>
        <w:rPr>
          <w:b/>
        </w:rPr>
      </w:pPr>
    </w:p>
    <w:p>
      <w:pPr>
        <w:spacing w:before="0"/>
        <w:ind w:left="93" w:right="5" w:firstLine="0"/>
        <w:jc w:val="center"/>
        <w:rPr>
          <w:b/>
          <w:sz w:val="24"/>
        </w:rPr>
      </w:pPr>
      <w:r>
        <w:rPr>
          <w:b/>
          <w:sz w:val="24"/>
        </w:rPr>
        <w:t>Organizing</w:t>
      </w:r>
      <w:r>
        <w:rPr>
          <w:b/>
          <w:spacing w:val="-4"/>
          <w:sz w:val="24"/>
        </w:rPr>
        <w:t> </w:t>
      </w:r>
      <w:r>
        <w:rPr>
          <w:b/>
          <w:spacing w:val="-2"/>
          <w:sz w:val="24"/>
        </w:rPr>
        <w:t>Committee</w:t>
      </w:r>
    </w:p>
    <w:p>
      <w:pPr>
        <w:spacing w:before="0"/>
        <w:ind w:left="93" w:right="6" w:firstLine="0"/>
        <w:jc w:val="center"/>
        <w:rPr>
          <w:b/>
          <w:sz w:val="24"/>
        </w:rPr>
      </w:pPr>
      <w:r>
        <w:rPr>
          <w:b/>
          <w:color w:val="FF0000"/>
          <w:sz w:val="24"/>
        </w:rPr>
        <w:t>Dr.</w:t>
      </w:r>
      <w:r>
        <w:rPr>
          <w:b/>
          <w:color w:val="FF0000"/>
          <w:spacing w:val="-5"/>
          <w:sz w:val="24"/>
        </w:rPr>
        <w:t> </w:t>
      </w:r>
      <w:r>
        <w:rPr>
          <w:b/>
          <w:color w:val="FF0000"/>
          <w:sz w:val="24"/>
        </w:rPr>
        <w:t>Neha</w:t>
      </w:r>
      <w:r>
        <w:rPr>
          <w:b/>
          <w:color w:val="FF0000"/>
          <w:spacing w:val="-2"/>
          <w:sz w:val="24"/>
        </w:rPr>
        <w:t> </w:t>
      </w:r>
      <w:r>
        <w:rPr>
          <w:b/>
          <w:color w:val="FF0000"/>
          <w:sz w:val="24"/>
        </w:rPr>
        <w:t>Arora,</w:t>
      </w:r>
      <w:r>
        <w:rPr>
          <w:b/>
          <w:color w:val="FF0000"/>
          <w:spacing w:val="-2"/>
          <w:sz w:val="24"/>
        </w:rPr>
        <w:t> </w:t>
      </w:r>
      <w:r>
        <w:rPr>
          <w:b/>
          <w:color w:val="FF0000"/>
          <w:sz w:val="24"/>
        </w:rPr>
        <w:t>Dr. Ved</w:t>
      </w:r>
      <w:r>
        <w:rPr>
          <w:b/>
          <w:color w:val="FF0000"/>
          <w:spacing w:val="-2"/>
          <w:sz w:val="24"/>
        </w:rPr>
        <w:t> </w:t>
      </w:r>
      <w:r>
        <w:rPr>
          <w:b/>
          <w:color w:val="FF0000"/>
          <w:sz w:val="24"/>
        </w:rPr>
        <w:t>Prakash,</w:t>
      </w:r>
      <w:r>
        <w:rPr>
          <w:b/>
          <w:color w:val="FF0000"/>
          <w:spacing w:val="-2"/>
          <w:sz w:val="24"/>
        </w:rPr>
        <w:t> </w:t>
      </w:r>
      <w:r>
        <w:rPr>
          <w:b/>
          <w:color w:val="FF0000"/>
          <w:spacing w:val="-5"/>
          <w:sz w:val="24"/>
        </w:rPr>
        <w:t>Dr.</w:t>
      </w:r>
    </w:p>
    <w:p>
      <w:pPr>
        <w:spacing w:before="0"/>
        <w:ind w:left="93" w:right="0" w:firstLine="0"/>
        <w:jc w:val="center"/>
        <w:rPr>
          <w:b/>
          <w:sz w:val="24"/>
        </w:rPr>
      </w:pPr>
      <w:r>
        <w:rPr>
          <w:b/>
          <w:color w:val="FF0000"/>
          <w:sz w:val="24"/>
        </w:rPr>
        <w:t>Savita</w:t>
      </w:r>
      <w:r>
        <w:rPr>
          <w:b/>
          <w:color w:val="FF0000"/>
          <w:spacing w:val="-1"/>
          <w:sz w:val="24"/>
        </w:rPr>
        <w:t> </w:t>
      </w:r>
      <w:r>
        <w:rPr>
          <w:b/>
          <w:color w:val="FF0000"/>
          <w:spacing w:val="-2"/>
          <w:sz w:val="24"/>
        </w:rPr>
        <w:t>Andelwar</w:t>
      </w:r>
    </w:p>
    <w:p>
      <w:pPr>
        <w:pStyle w:val="BodyText"/>
        <w:spacing w:before="89"/>
        <w:rPr>
          <w:b/>
        </w:rPr>
      </w:pPr>
      <w:r>
        <w:rPr/>
        <w:br w:type="column"/>
      </w:r>
      <w:r>
        <w:rPr>
          <w:b/>
        </w:rPr>
      </w:r>
    </w:p>
    <w:p>
      <w:pPr>
        <w:spacing w:before="1"/>
        <w:ind w:left="1018" w:right="1254" w:firstLine="0"/>
        <w:jc w:val="center"/>
        <w:rPr>
          <w:b/>
          <w:sz w:val="24"/>
        </w:rPr>
      </w:pPr>
      <w:r>
        <w:rPr>
          <w:b/>
          <w:spacing w:val="-2"/>
          <w:sz w:val="24"/>
        </w:rPr>
        <w:t>IDSC:</w:t>
      </w:r>
    </w:p>
    <w:p>
      <w:pPr>
        <w:spacing w:before="276"/>
        <w:ind w:left="1035" w:right="1273" w:firstLine="463"/>
        <w:jc w:val="left"/>
        <w:rPr>
          <w:b/>
          <w:sz w:val="24"/>
        </w:rPr>
      </w:pPr>
      <w:r>
        <w:rPr>
          <w:b/>
          <w:spacing w:val="-2"/>
          <w:sz w:val="24"/>
        </w:rPr>
        <w:t>Chairperson </w:t>
      </w:r>
      <w:r>
        <w:rPr>
          <w:b/>
          <w:color w:val="FF0000"/>
          <w:sz w:val="24"/>
        </w:rPr>
        <w:t>Prof.</w:t>
      </w:r>
      <w:r>
        <w:rPr>
          <w:b/>
          <w:color w:val="FF0000"/>
          <w:spacing w:val="-15"/>
          <w:sz w:val="24"/>
        </w:rPr>
        <w:t> </w:t>
      </w:r>
      <w:r>
        <w:rPr>
          <w:b/>
          <w:color w:val="FF0000"/>
          <w:sz w:val="24"/>
        </w:rPr>
        <w:t>Someshwar</w:t>
      </w:r>
      <w:r>
        <w:rPr>
          <w:b/>
          <w:color w:val="FF0000"/>
          <w:spacing w:val="-15"/>
          <w:sz w:val="24"/>
        </w:rPr>
        <w:t> </w:t>
      </w:r>
      <w:r>
        <w:rPr>
          <w:b/>
          <w:color w:val="FF0000"/>
          <w:sz w:val="24"/>
        </w:rPr>
        <w:t>Sati</w:t>
      </w:r>
    </w:p>
    <w:p>
      <w:pPr>
        <w:spacing w:before="0"/>
        <w:ind w:left="277" w:right="0" w:firstLine="0"/>
        <w:jc w:val="left"/>
        <w:rPr>
          <w:b/>
          <w:sz w:val="24"/>
        </w:rPr>
      </w:pPr>
      <w:r>
        <w:rPr>
          <w:b/>
          <w:sz w:val="24"/>
        </w:rPr>
        <w:t>Kirori</w:t>
      </w:r>
      <w:r>
        <w:rPr>
          <w:b/>
          <w:spacing w:val="-1"/>
          <w:sz w:val="24"/>
        </w:rPr>
        <w:t> </w:t>
      </w:r>
      <w:r>
        <w:rPr>
          <w:b/>
          <w:sz w:val="24"/>
        </w:rPr>
        <w:t>Mal</w:t>
      </w:r>
      <w:r>
        <w:rPr>
          <w:b/>
          <w:spacing w:val="-2"/>
          <w:sz w:val="24"/>
        </w:rPr>
        <w:t> </w:t>
      </w:r>
      <w:r>
        <w:rPr>
          <w:b/>
          <w:sz w:val="24"/>
        </w:rPr>
        <w:t>College,</w:t>
      </w:r>
      <w:r>
        <w:rPr>
          <w:b/>
          <w:spacing w:val="-2"/>
          <w:sz w:val="24"/>
        </w:rPr>
        <w:t> </w:t>
      </w:r>
      <w:r>
        <w:rPr>
          <w:b/>
          <w:sz w:val="24"/>
        </w:rPr>
        <w:t>Delhi</w:t>
      </w:r>
      <w:r>
        <w:rPr>
          <w:b/>
          <w:spacing w:val="-1"/>
          <w:sz w:val="24"/>
        </w:rPr>
        <w:t> </w:t>
      </w:r>
      <w:r>
        <w:rPr>
          <w:b/>
          <w:spacing w:val="-2"/>
          <w:sz w:val="24"/>
        </w:rPr>
        <w:t>University</w:t>
      </w:r>
    </w:p>
    <w:p>
      <w:pPr>
        <w:spacing w:before="276"/>
        <w:ind w:left="1014" w:right="1254" w:firstLine="0"/>
        <w:jc w:val="center"/>
        <w:rPr>
          <w:b/>
          <w:sz w:val="24"/>
        </w:rPr>
      </w:pPr>
      <w:r>
        <w:rPr>
          <w:b/>
          <w:spacing w:val="-2"/>
          <w:sz w:val="24"/>
        </w:rPr>
        <w:t>Vice-</w:t>
      </w:r>
      <w:r>
        <w:rPr>
          <w:b/>
          <w:spacing w:val="-2"/>
          <w:sz w:val="24"/>
        </w:rPr>
        <w:t>Chairperson </w:t>
      </w:r>
      <w:r>
        <w:rPr>
          <w:b/>
          <w:color w:val="FF0000"/>
          <w:sz w:val="24"/>
        </w:rPr>
        <w:t>Prof. Shilpa Das</w:t>
      </w:r>
    </w:p>
    <w:p>
      <w:pPr>
        <w:spacing w:before="0"/>
        <w:ind w:left="1" w:right="239" w:firstLine="0"/>
        <w:jc w:val="center"/>
        <w:rPr>
          <w:b/>
          <w:sz w:val="24"/>
        </w:rPr>
      </w:pPr>
      <w:r>
        <w:rPr>
          <w:b/>
          <w:sz w:val="24"/>
        </w:rPr>
        <w:t>Interdisciplinary</w:t>
      </w:r>
      <w:r>
        <w:rPr>
          <w:b/>
          <w:spacing w:val="-10"/>
          <w:sz w:val="24"/>
        </w:rPr>
        <w:t> </w:t>
      </w:r>
      <w:r>
        <w:rPr>
          <w:b/>
          <w:sz w:val="24"/>
        </w:rPr>
        <w:t>Design</w:t>
      </w:r>
      <w:r>
        <w:rPr>
          <w:b/>
          <w:spacing w:val="-11"/>
          <w:sz w:val="24"/>
        </w:rPr>
        <w:t> </w:t>
      </w:r>
      <w:r>
        <w:rPr>
          <w:b/>
          <w:sz w:val="24"/>
        </w:rPr>
        <w:t>Studies,</w:t>
      </w:r>
      <w:r>
        <w:rPr>
          <w:b/>
          <w:spacing w:val="-10"/>
          <w:sz w:val="24"/>
        </w:rPr>
        <w:t> </w:t>
      </w:r>
      <w:r>
        <w:rPr>
          <w:b/>
          <w:sz w:val="24"/>
        </w:rPr>
        <w:t>NID </w:t>
      </w:r>
      <w:r>
        <w:rPr>
          <w:b/>
          <w:spacing w:val="-2"/>
          <w:sz w:val="24"/>
        </w:rPr>
        <w:t>Ahmedabad</w:t>
      </w:r>
    </w:p>
    <w:p>
      <w:pPr>
        <w:spacing w:before="0"/>
        <w:ind w:left="135" w:right="0" w:firstLine="708"/>
        <w:jc w:val="left"/>
        <w:rPr>
          <w:b/>
          <w:sz w:val="24"/>
        </w:rPr>
      </w:pPr>
      <w:r>
        <w:rPr>
          <w:b/>
          <w:color w:val="FF0000"/>
          <w:sz w:val="24"/>
        </w:rPr>
        <w:t>Prof. Banibrata Mahanta </w:t>
      </w:r>
      <w:r>
        <w:rPr>
          <w:b/>
          <w:sz w:val="24"/>
        </w:rPr>
        <w:t>Department</w:t>
      </w:r>
      <w:r>
        <w:rPr>
          <w:b/>
          <w:spacing w:val="-9"/>
          <w:sz w:val="24"/>
        </w:rPr>
        <w:t> </w:t>
      </w:r>
      <w:r>
        <w:rPr>
          <w:b/>
          <w:sz w:val="24"/>
        </w:rPr>
        <w:t>of</w:t>
      </w:r>
      <w:r>
        <w:rPr>
          <w:b/>
          <w:spacing w:val="-7"/>
          <w:sz w:val="24"/>
        </w:rPr>
        <w:t> </w:t>
      </w:r>
      <w:r>
        <w:rPr>
          <w:b/>
          <w:sz w:val="24"/>
        </w:rPr>
        <w:t>English,</w:t>
      </w:r>
      <w:r>
        <w:rPr>
          <w:b/>
          <w:spacing w:val="-11"/>
          <w:sz w:val="24"/>
        </w:rPr>
        <w:t> </w:t>
      </w:r>
      <w:r>
        <w:rPr>
          <w:b/>
          <w:sz w:val="24"/>
        </w:rPr>
        <w:t>Banaras</w:t>
      </w:r>
      <w:r>
        <w:rPr>
          <w:b/>
          <w:spacing w:val="-8"/>
          <w:sz w:val="24"/>
        </w:rPr>
        <w:t> </w:t>
      </w:r>
      <w:r>
        <w:rPr>
          <w:b/>
          <w:sz w:val="24"/>
        </w:rPr>
        <w:t>Hindu</w:t>
      </w:r>
    </w:p>
    <w:p>
      <w:pPr>
        <w:spacing w:before="0"/>
        <w:ind w:left="1614" w:right="0" w:firstLine="0"/>
        <w:jc w:val="left"/>
        <w:rPr>
          <w:b/>
          <w:sz w:val="24"/>
        </w:rPr>
      </w:pPr>
      <w:r>
        <w:rPr>
          <w:b/>
          <w:spacing w:val="-2"/>
          <w:sz w:val="24"/>
        </w:rPr>
        <w:t>University</w:t>
      </w:r>
    </w:p>
    <w:p>
      <w:pPr>
        <w:pStyle w:val="BodyText"/>
        <w:rPr>
          <w:b/>
        </w:rPr>
      </w:pPr>
    </w:p>
    <w:p>
      <w:pPr>
        <w:spacing w:before="0"/>
        <w:ind w:left="1652" w:right="0" w:firstLine="0"/>
        <w:jc w:val="left"/>
        <w:rPr>
          <w:b/>
          <w:sz w:val="24"/>
        </w:rPr>
      </w:pPr>
      <w:r>
        <w:rPr>
          <w:b/>
          <w:spacing w:val="-2"/>
          <w:sz w:val="24"/>
        </w:rPr>
        <w:t>Secretary</w:t>
      </w:r>
    </w:p>
    <w:p>
      <w:pPr>
        <w:spacing w:before="0"/>
        <w:ind w:left="363" w:right="620" w:firstLine="619"/>
        <w:jc w:val="left"/>
        <w:rPr>
          <w:b/>
          <w:sz w:val="24"/>
        </w:rPr>
      </w:pPr>
      <w:r>
        <w:rPr>
          <w:b/>
          <w:color w:val="FF0000"/>
          <w:sz w:val="24"/>
        </w:rPr>
        <w:t>Dr. Mukul Chaturvedi</w:t>
      </w:r>
      <w:r>
        <w:rPr>
          <w:b/>
          <w:color w:val="FF0000"/>
          <w:spacing w:val="40"/>
          <w:sz w:val="24"/>
        </w:rPr>
        <w:t> </w:t>
      </w:r>
      <w:r>
        <w:rPr>
          <w:b/>
          <w:sz w:val="24"/>
        </w:rPr>
        <w:t>Zakir</w:t>
      </w:r>
      <w:r>
        <w:rPr>
          <w:b/>
          <w:spacing w:val="-10"/>
          <w:sz w:val="24"/>
        </w:rPr>
        <w:t> </w:t>
      </w:r>
      <w:r>
        <w:rPr>
          <w:b/>
          <w:sz w:val="24"/>
        </w:rPr>
        <w:t>Hussain</w:t>
      </w:r>
      <w:r>
        <w:rPr>
          <w:b/>
          <w:spacing w:val="-9"/>
          <w:sz w:val="24"/>
        </w:rPr>
        <w:t> </w:t>
      </w:r>
      <w:r>
        <w:rPr>
          <w:b/>
          <w:sz w:val="24"/>
        </w:rPr>
        <w:t>Delhi</w:t>
      </w:r>
      <w:r>
        <w:rPr>
          <w:b/>
          <w:spacing w:val="-9"/>
          <w:sz w:val="24"/>
        </w:rPr>
        <w:t> </w:t>
      </w:r>
      <w:r>
        <w:rPr>
          <w:b/>
          <w:sz w:val="24"/>
        </w:rPr>
        <w:t>College,</w:t>
      </w:r>
      <w:r>
        <w:rPr>
          <w:b/>
          <w:spacing w:val="-9"/>
          <w:sz w:val="24"/>
        </w:rPr>
        <w:t> </w:t>
      </w:r>
      <w:r>
        <w:rPr>
          <w:b/>
          <w:sz w:val="24"/>
        </w:rPr>
        <w:t>Delhi</w:t>
      </w:r>
    </w:p>
    <w:p>
      <w:pPr>
        <w:spacing w:before="0"/>
        <w:ind w:left="1614" w:right="0" w:firstLine="0"/>
        <w:jc w:val="left"/>
        <w:rPr>
          <w:b/>
          <w:sz w:val="24"/>
        </w:rPr>
      </w:pPr>
      <w:r>
        <w:rPr>
          <w:b/>
          <w:spacing w:val="-2"/>
          <w:sz w:val="24"/>
        </w:rPr>
        <w:t>University</w:t>
      </w:r>
    </w:p>
    <w:p>
      <w:pPr>
        <w:pStyle w:val="BodyText"/>
        <w:rPr>
          <w:b/>
        </w:rPr>
      </w:pPr>
    </w:p>
    <w:p>
      <w:pPr>
        <w:spacing w:before="0"/>
        <w:ind w:left="958" w:right="1199" w:hanging="2"/>
        <w:jc w:val="center"/>
        <w:rPr>
          <w:b/>
          <w:sz w:val="24"/>
        </w:rPr>
      </w:pPr>
      <w:r>
        <w:rPr>
          <w:b/>
          <w:spacing w:val="-2"/>
          <w:sz w:val="24"/>
        </w:rPr>
        <w:t>Joint-Secretary </w:t>
      </w:r>
      <w:r>
        <w:rPr>
          <w:b/>
          <w:color w:val="FF0000"/>
          <w:sz w:val="24"/>
        </w:rPr>
        <w:t>Sandeep R. Singh </w:t>
      </w:r>
      <w:r>
        <w:rPr>
          <w:b/>
          <w:sz w:val="24"/>
        </w:rPr>
        <w:t>School</w:t>
      </w:r>
      <w:r>
        <w:rPr>
          <w:b/>
          <w:spacing w:val="-12"/>
          <w:sz w:val="24"/>
        </w:rPr>
        <w:t> </w:t>
      </w:r>
      <w:r>
        <w:rPr>
          <w:b/>
          <w:sz w:val="24"/>
        </w:rPr>
        <w:t>of</w:t>
      </w:r>
      <w:r>
        <w:rPr>
          <w:b/>
          <w:spacing w:val="-12"/>
          <w:sz w:val="24"/>
        </w:rPr>
        <w:t> </w:t>
      </w:r>
      <w:r>
        <w:rPr>
          <w:b/>
          <w:sz w:val="24"/>
        </w:rPr>
        <w:t>Letters,</w:t>
      </w:r>
      <w:r>
        <w:rPr>
          <w:b/>
          <w:spacing w:val="-12"/>
          <w:sz w:val="24"/>
        </w:rPr>
        <w:t> </w:t>
      </w:r>
      <w:r>
        <w:rPr>
          <w:b/>
          <w:sz w:val="24"/>
        </w:rPr>
        <w:t>AUD </w:t>
      </w:r>
      <w:r>
        <w:rPr>
          <w:b/>
          <w:color w:val="FF0000"/>
          <w:sz w:val="24"/>
        </w:rPr>
        <w:t>Dr. Anurima Chanda</w:t>
      </w:r>
    </w:p>
    <w:p>
      <w:pPr>
        <w:spacing w:before="0"/>
        <w:ind w:left="0" w:right="239" w:firstLine="0"/>
        <w:jc w:val="center"/>
        <w:rPr>
          <w:b/>
          <w:sz w:val="24"/>
        </w:rPr>
      </w:pPr>
      <w:r>
        <w:rPr>
          <w:b/>
          <w:sz w:val="24"/>
        </w:rPr>
        <w:t>Dept.</w:t>
      </w:r>
      <w:r>
        <w:rPr>
          <w:b/>
          <w:spacing w:val="-7"/>
          <w:sz w:val="24"/>
        </w:rPr>
        <w:t> </w:t>
      </w:r>
      <w:r>
        <w:rPr>
          <w:b/>
          <w:sz w:val="24"/>
        </w:rPr>
        <w:t>of</w:t>
      </w:r>
      <w:r>
        <w:rPr>
          <w:b/>
          <w:spacing w:val="-6"/>
          <w:sz w:val="24"/>
        </w:rPr>
        <w:t> </w:t>
      </w:r>
      <w:r>
        <w:rPr>
          <w:b/>
          <w:sz w:val="24"/>
        </w:rPr>
        <w:t>English,</w:t>
      </w:r>
      <w:r>
        <w:rPr>
          <w:b/>
          <w:spacing w:val="-7"/>
          <w:sz w:val="24"/>
        </w:rPr>
        <w:t> </w:t>
      </w:r>
      <w:r>
        <w:rPr>
          <w:b/>
          <w:sz w:val="24"/>
        </w:rPr>
        <w:t>Birsa</w:t>
      </w:r>
      <w:r>
        <w:rPr>
          <w:b/>
          <w:spacing w:val="-10"/>
          <w:sz w:val="24"/>
        </w:rPr>
        <w:t> </w:t>
      </w:r>
      <w:r>
        <w:rPr>
          <w:b/>
          <w:sz w:val="24"/>
        </w:rPr>
        <w:t>Munda</w:t>
      </w:r>
      <w:r>
        <w:rPr>
          <w:b/>
          <w:spacing w:val="-7"/>
          <w:sz w:val="24"/>
        </w:rPr>
        <w:t> </w:t>
      </w:r>
      <w:r>
        <w:rPr>
          <w:b/>
          <w:sz w:val="24"/>
        </w:rPr>
        <w:t>College, </w:t>
      </w:r>
      <w:r>
        <w:rPr>
          <w:b/>
          <w:spacing w:val="-4"/>
          <w:sz w:val="24"/>
        </w:rPr>
        <w:t>NBU</w:t>
      </w:r>
    </w:p>
    <w:p>
      <w:pPr>
        <w:pStyle w:val="BodyText"/>
        <w:rPr>
          <w:b/>
        </w:rPr>
      </w:pPr>
    </w:p>
    <w:p>
      <w:pPr>
        <w:spacing w:before="0"/>
        <w:ind w:left="990" w:right="1228" w:firstLine="636"/>
        <w:jc w:val="left"/>
        <w:rPr>
          <w:b/>
          <w:sz w:val="24"/>
        </w:rPr>
      </w:pPr>
      <w:r>
        <w:rPr>
          <w:b/>
          <w:spacing w:val="-2"/>
          <w:sz w:val="24"/>
        </w:rPr>
        <w:t>Treasurer </w:t>
      </w:r>
      <w:r>
        <w:rPr>
          <w:b/>
          <w:color w:val="FF0000"/>
          <w:sz w:val="24"/>
        </w:rPr>
        <w:t>Ritwick</w:t>
      </w:r>
      <w:r>
        <w:rPr>
          <w:b/>
          <w:color w:val="FF0000"/>
          <w:spacing w:val="-15"/>
          <w:sz w:val="24"/>
        </w:rPr>
        <w:t> </w:t>
      </w:r>
      <w:r>
        <w:rPr>
          <w:b/>
          <w:color w:val="FF0000"/>
          <w:sz w:val="24"/>
        </w:rPr>
        <w:t>Bhattacharjee</w:t>
      </w:r>
    </w:p>
    <w:p>
      <w:pPr>
        <w:spacing w:before="0"/>
        <w:ind w:left="128" w:right="0" w:firstLine="0"/>
        <w:jc w:val="left"/>
        <w:rPr>
          <w:b/>
          <w:sz w:val="24"/>
        </w:rPr>
      </w:pPr>
      <w:r>
        <w:rPr>
          <w:b/>
          <w:sz w:val="24"/>
        </w:rPr>
        <w:t>SGTB</w:t>
      </w:r>
      <w:r>
        <w:rPr>
          <w:b/>
          <w:spacing w:val="-3"/>
          <w:sz w:val="24"/>
        </w:rPr>
        <w:t> </w:t>
      </w:r>
      <w:r>
        <w:rPr>
          <w:b/>
          <w:sz w:val="24"/>
        </w:rPr>
        <w:t>Khalsa</w:t>
      </w:r>
      <w:r>
        <w:rPr>
          <w:b/>
          <w:spacing w:val="-2"/>
          <w:sz w:val="24"/>
        </w:rPr>
        <w:t> </w:t>
      </w:r>
      <w:r>
        <w:rPr>
          <w:b/>
          <w:sz w:val="24"/>
        </w:rPr>
        <w:t>College, Delhi</w:t>
      </w:r>
      <w:r>
        <w:rPr>
          <w:b/>
          <w:spacing w:val="-2"/>
          <w:sz w:val="24"/>
        </w:rPr>
        <w:t> University</w:t>
      </w:r>
    </w:p>
    <w:sectPr>
      <w:type w:val="continuous"/>
      <w:pgSz w:w="11910" w:h="16840"/>
      <w:pgMar w:top="1420" w:bottom="280" w:left="1417" w:right="1133"/>
      <w:cols w:num="2" w:equalWidth="0">
        <w:col w:w="4108" w:space="716"/>
        <w:col w:w="4536"/>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43"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601" w:hanging="360"/>
      </w:pPr>
      <w:rPr>
        <w:rFonts w:hint="default"/>
        <w:lang w:val="en-US" w:eastAsia="en-US" w:bidi="ar-SA"/>
      </w:rPr>
    </w:lvl>
    <w:lvl w:ilvl="2">
      <w:start w:val="0"/>
      <w:numFmt w:val="bullet"/>
      <w:lvlText w:val="•"/>
      <w:lvlJc w:val="left"/>
      <w:pPr>
        <w:ind w:left="2463" w:hanging="360"/>
      </w:pPr>
      <w:rPr>
        <w:rFonts w:hint="default"/>
        <w:lang w:val="en-US" w:eastAsia="en-US" w:bidi="ar-SA"/>
      </w:rPr>
    </w:lvl>
    <w:lvl w:ilvl="3">
      <w:start w:val="0"/>
      <w:numFmt w:val="bullet"/>
      <w:lvlText w:val="•"/>
      <w:lvlJc w:val="left"/>
      <w:pPr>
        <w:ind w:left="3324" w:hanging="360"/>
      </w:pPr>
      <w:rPr>
        <w:rFonts w:hint="default"/>
        <w:lang w:val="en-US" w:eastAsia="en-US" w:bidi="ar-SA"/>
      </w:rPr>
    </w:lvl>
    <w:lvl w:ilvl="4">
      <w:start w:val="0"/>
      <w:numFmt w:val="bullet"/>
      <w:lvlText w:val="•"/>
      <w:lvlJc w:val="left"/>
      <w:pPr>
        <w:ind w:left="4186" w:hanging="360"/>
      </w:pPr>
      <w:rPr>
        <w:rFonts w:hint="default"/>
        <w:lang w:val="en-US" w:eastAsia="en-US" w:bidi="ar-SA"/>
      </w:rPr>
    </w:lvl>
    <w:lvl w:ilvl="5">
      <w:start w:val="0"/>
      <w:numFmt w:val="bullet"/>
      <w:lvlText w:val="•"/>
      <w:lvlJc w:val="left"/>
      <w:pPr>
        <w:ind w:left="5048" w:hanging="360"/>
      </w:pPr>
      <w:rPr>
        <w:rFonts w:hint="default"/>
        <w:lang w:val="en-US" w:eastAsia="en-US" w:bidi="ar-SA"/>
      </w:rPr>
    </w:lvl>
    <w:lvl w:ilvl="6">
      <w:start w:val="0"/>
      <w:numFmt w:val="bullet"/>
      <w:lvlText w:val="•"/>
      <w:lvlJc w:val="left"/>
      <w:pPr>
        <w:ind w:left="5909" w:hanging="360"/>
      </w:pPr>
      <w:rPr>
        <w:rFonts w:hint="default"/>
        <w:lang w:val="en-US" w:eastAsia="en-US" w:bidi="ar-SA"/>
      </w:rPr>
    </w:lvl>
    <w:lvl w:ilvl="7">
      <w:start w:val="0"/>
      <w:numFmt w:val="bullet"/>
      <w:lvlText w:val="•"/>
      <w:lvlJc w:val="left"/>
      <w:pPr>
        <w:ind w:left="6771" w:hanging="360"/>
      </w:pPr>
      <w:rPr>
        <w:rFonts w:hint="default"/>
        <w:lang w:val="en-US" w:eastAsia="en-US" w:bidi="ar-SA"/>
      </w:rPr>
    </w:lvl>
    <w:lvl w:ilvl="8">
      <w:start w:val="0"/>
      <w:numFmt w:val="bullet"/>
      <w:lvlText w:val="•"/>
      <w:lvlJc w:val="left"/>
      <w:pPr>
        <w:ind w:left="7633"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right="287"/>
      <w:jc w:val="center"/>
      <w:outlineLvl w:val="1"/>
    </w:pPr>
    <w:rPr>
      <w:rFonts w:ascii="Times New Roman" w:hAnsi="Times New Roman" w:eastAsia="Times New Roman" w:cs="Times New Roman"/>
      <w:b/>
      <w:bCs/>
      <w:sz w:val="32"/>
      <w:szCs w:val="32"/>
      <w:lang w:val="en-US" w:eastAsia="en-US" w:bidi="ar-SA"/>
    </w:rPr>
  </w:style>
  <w:style w:styleId="Heading2" w:type="paragraph">
    <w:name w:val="Heading 2"/>
    <w:basedOn w:val="Normal"/>
    <w:uiPriority w:val="1"/>
    <w:qFormat/>
    <w:pPr>
      <w:ind w:left="999"/>
      <w:outlineLvl w:val="2"/>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138"/>
      <w:ind w:left="742"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idscconf2023@gmail.com"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dc:description/>
  <dcterms:created xsi:type="dcterms:W3CDTF">2026-03-10T10:07:12Z</dcterms:created>
  <dcterms:modified xsi:type="dcterms:W3CDTF">2026-03-10T10:07:12Z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2022-12-05T00:00:00Z</vt:filetime>
  </property>
  <property fmtid="{D5CDD505-2E9C-101B-9397-08002B2CF9AE}" pid="3" name="Creator">
    <vt:lpwstr>Acrobat PDFMaker 22 for Word</vt:lpwstr>
  </property>
  <property fmtid="{D5CDD505-2E9C-101B-9397-08002B2CF9AE}" pid="4" name="LastSaved">
    <vt:filetime>2026-03-10T00:00:00Z</vt:filetime>
  </property>
  <property fmtid="{D5CDD505-2E9C-101B-9397-08002B2CF9AE}" pid="5" name="Producer">
    <vt:lpwstr>Adobe PDF Library 22.3.58</vt:lpwstr>
  </property>
  <property fmtid="{D5CDD505-2E9C-101B-9397-08002B2CF9AE}" pid="6" name="SourceModified">
    <vt:lpwstr>D:20221205034551</vt:lpwstr>
  </property>
</Properties>
</file>